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0FD2" w14:textId="01B34558" w:rsidR="0040301B" w:rsidRPr="0055158A" w:rsidRDefault="00AC4A71" w:rsidP="009B79D7">
      <w:pPr>
        <w:ind w:left="-720" w:right="-7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5577FF9C" wp14:editId="0ED2879C">
            <wp:extent cx="2420266" cy="784777"/>
            <wp:effectExtent l="0" t="0" r="0" b="0"/>
            <wp:docPr id="155596472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964722" name="Picture 1" descr="A close-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9100" cy="79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ECBF" w14:textId="67E2C0EC" w:rsidR="00236EFD" w:rsidRPr="00743CC2" w:rsidRDefault="00236EFD" w:rsidP="00E24147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743CC2">
        <w:rPr>
          <w:rFonts w:asciiTheme="majorHAnsi" w:hAnsiTheme="majorHAnsi" w:cstheme="minorHAnsi"/>
          <w:b/>
          <w:sz w:val="32"/>
          <w:szCs w:val="32"/>
        </w:rPr>
        <w:t>Trauma Committee</w:t>
      </w:r>
    </w:p>
    <w:p w14:paraId="3F6E5E9D" w14:textId="13624B50" w:rsidR="00E24147" w:rsidRPr="00743CC2" w:rsidRDefault="00B408D7" w:rsidP="00B20B5A">
      <w:pPr>
        <w:ind w:left="-1080" w:firstLine="108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Tuesday, December 5</w:t>
      </w:r>
      <w:r w:rsidR="00F82375">
        <w:rPr>
          <w:rFonts w:asciiTheme="majorHAnsi" w:hAnsiTheme="majorHAnsi" w:cstheme="minorHAnsi"/>
          <w:b/>
        </w:rPr>
        <w:t>, 2023</w:t>
      </w:r>
    </w:p>
    <w:p w14:paraId="67C3BD20" w14:textId="29810C4B" w:rsidR="00236EFD" w:rsidRPr="00743CC2" w:rsidRDefault="00A26B20" w:rsidP="00E24147">
      <w:pPr>
        <w:jc w:val="center"/>
        <w:rPr>
          <w:rFonts w:asciiTheme="majorHAnsi" w:hAnsiTheme="majorHAnsi" w:cstheme="minorHAnsi"/>
          <w:b/>
        </w:rPr>
      </w:pPr>
      <w:r w:rsidRPr="00743CC2">
        <w:rPr>
          <w:rFonts w:asciiTheme="majorHAnsi" w:hAnsiTheme="majorHAnsi" w:cstheme="minorHAnsi"/>
          <w:b/>
        </w:rPr>
        <w:t>Meeting Minutes</w:t>
      </w:r>
    </w:p>
    <w:p w14:paraId="7DC07ACD" w14:textId="5C341876" w:rsidR="00A26B20" w:rsidRPr="00743CC2" w:rsidRDefault="00A26B20" w:rsidP="00E24147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1741033D" w14:textId="77777777" w:rsidR="00A4636F" w:rsidRPr="00743CC2" w:rsidRDefault="00A4636F" w:rsidP="00A26B20">
      <w:pPr>
        <w:rPr>
          <w:rFonts w:asciiTheme="majorHAnsi" w:hAnsiTheme="majorHAnsi" w:cstheme="minorHAnsi"/>
          <w:b/>
          <w:sz w:val="28"/>
          <w:szCs w:val="28"/>
          <w:u w:val="single"/>
        </w:rPr>
        <w:sectPr w:rsidR="00A4636F" w:rsidRPr="00743CC2" w:rsidSect="009B79D7">
          <w:pgSz w:w="12240" w:h="15840"/>
          <w:pgMar w:top="441" w:right="1440" w:bottom="1008" w:left="1440" w:header="720" w:footer="720" w:gutter="0"/>
          <w:cols w:space="720"/>
          <w:docGrid w:linePitch="360"/>
        </w:sectPr>
      </w:pPr>
    </w:p>
    <w:p w14:paraId="559B48CC" w14:textId="5F425037" w:rsidR="00A26B20" w:rsidRPr="00743CC2" w:rsidRDefault="00A26B20" w:rsidP="009B79D7">
      <w:pPr>
        <w:ind w:left="-270" w:right="-72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>Attendance</w:t>
      </w:r>
      <w:r w:rsidR="00A4636F" w:rsidRPr="00743CC2">
        <w:rPr>
          <w:rFonts w:asciiTheme="majorHAnsi" w:hAnsiTheme="majorHAnsi" w:cstheme="minorHAnsi"/>
          <w:b/>
          <w:u w:val="single"/>
        </w:rPr>
        <w:t xml:space="preserve"> – Designated</w:t>
      </w:r>
      <w:r w:rsidR="00A4636F" w:rsidRPr="00743CC2">
        <w:rPr>
          <w:rFonts w:asciiTheme="majorHAnsi" w:hAnsiTheme="majorHAnsi" w:cstheme="minorHAnsi"/>
          <w:b/>
        </w:rPr>
        <w:tab/>
      </w:r>
      <w:r w:rsidR="00A4636F" w:rsidRPr="00743CC2">
        <w:rPr>
          <w:rFonts w:asciiTheme="majorHAnsi" w:hAnsiTheme="majorHAnsi" w:cstheme="minorHAnsi"/>
          <w:b/>
        </w:rPr>
        <w:tab/>
      </w:r>
      <w:r w:rsidR="00A4636F" w:rsidRPr="00743CC2">
        <w:rPr>
          <w:rFonts w:asciiTheme="majorHAnsi" w:hAnsiTheme="majorHAnsi" w:cstheme="minorHAnsi"/>
          <w:b/>
        </w:rPr>
        <w:tab/>
      </w:r>
      <w:r w:rsidR="00A4636F" w:rsidRPr="00743CC2">
        <w:rPr>
          <w:rFonts w:asciiTheme="majorHAnsi" w:hAnsiTheme="majorHAnsi" w:cstheme="minorHAnsi"/>
          <w:b/>
        </w:rPr>
        <w:tab/>
      </w:r>
      <w:r w:rsidR="001B6FAC">
        <w:rPr>
          <w:rFonts w:asciiTheme="majorHAnsi" w:hAnsiTheme="majorHAnsi" w:cstheme="minorHAnsi"/>
          <w:b/>
        </w:rPr>
        <w:tab/>
      </w:r>
      <w:r w:rsidR="00A4636F" w:rsidRPr="00743CC2">
        <w:rPr>
          <w:rFonts w:asciiTheme="majorHAnsi" w:hAnsiTheme="majorHAnsi" w:cstheme="minorHAnsi"/>
          <w:b/>
          <w:u w:val="single"/>
        </w:rPr>
        <w:t>Attendance – All Others</w:t>
      </w:r>
    </w:p>
    <w:p w14:paraId="75A493F3" w14:textId="0E0C3EC0" w:rsidR="00C9602C" w:rsidRPr="00743CC2" w:rsidRDefault="002D28F0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AHCT</w:t>
      </w:r>
      <w:r w:rsidR="00013F83" w:rsidRPr="00743CC2">
        <w:rPr>
          <w:rFonts w:asciiTheme="majorHAnsi" w:hAnsiTheme="majorHAnsi" w:cstheme="minorHAnsi"/>
          <w:bCs/>
        </w:rPr>
        <w:t xml:space="preserve"> –</w:t>
      </w:r>
      <w:r w:rsidR="00DF742E">
        <w:rPr>
          <w:rFonts w:asciiTheme="majorHAnsi" w:hAnsiTheme="majorHAnsi" w:cstheme="minorHAnsi"/>
          <w:bCs/>
        </w:rPr>
        <w:t xml:space="preserve"> Christina </w:t>
      </w:r>
      <w:proofErr w:type="spellStart"/>
      <w:r w:rsidR="00DF742E">
        <w:rPr>
          <w:rFonts w:asciiTheme="majorHAnsi" w:hAnsiTheme="majorHAnsi" w:cstheme="minorHAnsi"/>
          <w:bCs/>
        </w:rPr>
        <w:t>Secrist</w:t>
      </w:r>
      <w:proofErr w:type="spellEnd"/>
      <w:r w:rsidR="00DF742E">
        <w:rPr>
          <w:rFonts w:asciiTheme="majorHAnsi" w:hAnsiTheme="majorHAnsi" w:cstheme="minorHAnsi"/>
          <w:bCs/>
        </w:rPr>
        <w:t>, Mayra Acosta</w:t>
      </w:r>
      <w:r w:rsidR="00C9602C" w:rsidRPr="00743CC2">
        <w:rPr>
          <w:rFonts w:asciiTheme="majorHAnsi" w:hAnsiTheme="majorHAnsi" w:cstheme="minorHAnsi"/>
          <w:bCs/>
        </w:rPr>
        <w:tab/>
        <w:t xml:space="preserve">         </w:t>
      </w:r>
      <w:r w:rsidR="00C9602C" w:rsidRPr="00743CC2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>Elizabeth Hicks, Acadian</w:t>
      </w:r>
    </w:p>
    <w:p w14:paraId="71C4E0D2" w14:textId="06D00D64" w:rsidR="00FA703F" w:rsidRPr="00743CC2" w:rsidRDefault="002D28F0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AHRB –</w:t>
      </w:r>
      <w:r w:rsidR="002B6768">
        <w:rPr>
          <w:rFonts w:asciiTheme="majorHAnsi" w:hAnsiTheme="majorHAnsi" w:cstheme="minorHAnsi"/>
          <w:bCs/>
        </w:rPr>
        <w:t xml:space="preserve"> Laura Metcalf</w:t>
      </w:r>
      <w:r w:rsidRPr="00743CC2">
        <w:rPr>
          <w:rFonts w:asciiTheme="majorHAnsi" w:hAnsiTheme="majorHAnsi" w:cstheme="minorHAnsi"/>
          <w:bCs/>
        </w:rPr>
        <w:tab/>
      </w:r>
      <w:r w:rsidRPr="00743CC2">
        <w:rPr>
          <w:rFonts w:asciiTheme="majorHAnsi" w:hAnsiTheme="majorHAnsi" w:cstheme="minorHAnsi"/>
          <w:bCs/>
        </w:rPr>
        <w:tab/>
      </w:r>
      <w:r w:rsidRPr="00743CC2">
        <w:rPr>
          <w:rFonts w:asciiTheme="majorHAnsi" w:hAnsiTheme="majorHAnsi" w:cstheme="minorHAnsi"/>
          <w:bCs/>
        </w:rPr>
        <w:tab/>
      </w:r>
      <w:r w:rsidR="00CF79C1" w:rsidRPr="00743CC2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8F122E">
        <w:rPr>
          <w:rFonts w:asciiTheme="majorHAnsi" w:hAnsiTheme="majorHAnsi" w:cstheme="minorHAnsi"/>
          <w:bCs/>
        </w:rPr>
        <w:t>Michael Crawford, Acadian</w:t>
      </w:r>
    </w:p>
    <w:p w14:paraId="56729488" w14:textId="36D3F0C0" w:rsidR="002D28F0" w:rsidRPr="00743CC2" w:rsidRDefault="002D28F0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BSW Temple</w:t>
      </w:r>
      <w:r w:rsidR="001468CC" w:rsidRPr="00743CC2">
        <w:rPr>
          <w:rFonts w:asciiTheme="majorHAnsi" w:hAnsiTheme="majorHAnsi" w:cstheme="minorHAnsi"/>
          <w:bCs/>
        </w:rPr>
        <w:t xml:space="preserve"> –</w:t>
      </w:r>
      <w:r w:rsidR="00515E9B" w:rsidRPr="00743CC2">
        <w:rPr>
          <w:rFonts w:asciiTheme="majorHAnsi" w:hAnsiTheme="majorHAnsi" w:cstheme="minorHAnsi"/>
          <w:bCs/>
        </w:rPr>
        <w:t xml:space="preserve"> Heather Sieracki</w:t>
      </w:r>
      <w:r w:rsidR="00E5594C">
        <w:rPr>
          <w:rFonts w:asciiTheme="majorHAnsi" w:hAnsiTheme="majorHAnsi" w:cstheme="minorHAnsi"/>
          <w:bCs/>
        </w:rPr>
        <w:t>, Lana Julian</w:t>
      </w:r>
      <w:r w:rsidR="00FA1A13">
        <w:rPr>
          <w:rFonts w:asciiTheme="majorHAnsi" w:hAnsiTheme="majorHAnsi" w:cstheme="minorHAnsi"/>
          <w:bCs/>
        </w:rPr>
        <w:t>,</w:t>
      </w:r>
      <w:r w:rsidR="00960C56" w:rsidRPr="00743CC2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D648F6">
        <w:rPr>
          <w:rFonts w:asciiTheme="majorHAnsi" w:hAnsiTheme="majorHAnsi" w:cstheme="minorHAnsi"/>
          <w:bCs/>
        </w:rPr>
        <w:t>Dylan Newsome, PHI Air Medical</w:t>
      </w:r>
    </w:p>
    <w:p w14:paraId="4FC5CF88" w14:textId="38D303CA" w:rsidR="0027194B" w:rsidRDefault="00E5594C" w:rsidP="009B79D7">
      <w:pPr>
        <w:ind w:left="-270" w:right="-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  <w:r w:rsidR="0027194B">
        <w:rPr>
          <w:rFonts w:asciiTheme="majorHAnsi" w:hAnsiTheme="majorHAnsi" w:cstheme="minorHAnsi"/>
          <w:bCs/>
        </w:rPr>
        <w:tab/>
      </w:r>
      <w:r w:rsidR="005F1B50">
        <w:rPr>
          <w:rFonts w:asciiTheme="majorHAnsi" w:hAnsiTheme="majorHAnsi" w:cstheme="minorHAnsi"/>
          <w:bCs/>
        </w:rPr>
        <w:t xml:space="preserve"> </w:t>
      </w:r>
      <w:r w:rsidR="0027194B">
        <w:rPr>
          <w:rFonts w:asciiTheme="majorHAnsi" w:hAnsiTheme="majorHAnsi" w:cstheme="minorHAnsi"/>
          <w:bCs/>
        </w:rPr>
        <w:t>Ashley Kopech</w:t>
      </w:r>
      <w:r w:rsidR="00D648F6">
        <w:rPr>
          <w:rFonts w:asciiTheme="majorHAnsi" w:hAnsiTheme="majorHAnsi" w:cstheme="minorHAnsi"/>
          <w:bCs/>
        </w:rPr>
        <w:tab/>
      </w:r>
      <w:r w:rsidR="005F1B50">
        <w:rPr>
          <w:rFonts w:asciiTheme="majorHAnsi" w:hAnsiTheme="majorHAnsi" w:cstheme="minorHAnsi"/>
          <w:bCs/>
        </w:rPr>
        <w:tab/>
      </w:r>
      <w:r w:rsidR="005F1B50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7A3849">
        <w:rPr>
          <w:rFonts w:asciiTheme="majorHAnsi" w:hAnsiTheme="majorHAnsi" w:cstheme="minorHAnsi"/>
          <w:bCs/>
        </w:rPr>
        <w:t>Hayden Chism, PHI Air Medical</w:t>
      </w:r>
    </w:p>
    <w:p w14:paraId="5E91BF34" w14:textId="04F5F21B" w:rsidR="00CE5CE7" w:rsidRPr="00743CC2" w:rsidRDefault="00CE5CE7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CRDAMC –</w:t>
      </w:r>
      <w:r w:rsidR="009D1066">
        <w:rPr>
          <w:rFonts w:asciiTheme="majorHAnsi" w:hAnsiTheme="majorHAnsi" w:cstheme="minorHAnsi"/>
          <w:bCs/>
        </w:rPr>
        <w:t xml:space="preserve"> Heidi </w:t>
      </w:r>
      <w:proofErr w:type="spellStart"/>
      <w:r w:rsidR="009D1066">
        <w:rPr>
          <w:rFonts w:asciiTheme="majorHAnsi" w:hAnsiTheme="majorHAnsi" w:cstheme="minorHAnsi"/>
          <w:bCs/>
        </w:rPr>
        <w:t>Lavka</w:t>
      </w:r>
      <w:proofErr w:type="spellEnd"/>
      <w:r w:rsidRPr="00743CC2">
        <w:rPr>
          <w:rFonts w:asciiTheme="majorHAnsi" w:hAnsiTheme="majorHAnsi" w:cstheme="minorHAnsi"/>
          <w:bCs/>
        </w:rPr>
        <w:tab/>
      </w:r>
      <w:r w:rsidRPr="00743CC2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C3904">
        <w:rPr>
          <w:rFonts w:asciiTheme="majorHAnsi" w:hAnsiTheme="majorHAnsi" w:cstheme="minorHAnsi"/>
          <w:bCs/>
        </w:rPr>
        <w:t>Tim Thompson, Hamilton EMS</w:t>
      </w:r>
    </w:p>
    <w:p w14:paraId="61D0FCAE" w14:textId="1FB706A0" w:rsidR="002D28F0" w:rsidRPr="00743CC2" w:rsidRDefault="002D28F0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Coryell</w:t>
      </w:r>
      <w:r w:rsidR="00DE7CCA" w:rsidRPr="00743CC2">
        <w:rPr>
          <w:rFonts w:asciiTheme="majorHAnsi" w:hAnsiTheme="majorHAnsi" w:cstheme="minorHAnsi"/>
          <w:bCs/>
        </w:rPr>
        <w:t xml:space="preserve"> –</w:t>
      </w:r>
      <w:r w:rsidR="00DF742E">
        <w:rPr>
          <w:rFonts w:asciiTheme="majorHAnsi" w:hAnsiTheme="majorHAnsi" w:cstheme="minorHAnsi"/>
          <w:bCs/>
        </w:rPr>
        <w:t xml:space="preserve"> </w:t>
      </w:r>
      <w:r w:rsidR="00015FB9">
        <w:rPr>
          <w:rFonts w:asciiTheme="majorHAnsi" w:hAnsiTheme="majorHAnsi" w:cstheme="minorHAnsi"/>
          <w:bCs/>
        </w:rPr>
        <w:t>Chancy Lay</w:t>
      </w:r>
      <w:r w:rsidR="00015FB9">
        <w:rPr>
          <w:rFonts w:asciiTheme="majorHAnsi" w:hAnsiTheme="majorHAnsi" w:cstheme="minorHAnsi"/>
          <w:bCs/>
        </w:rPr>
        <w:tab/>
      </w:r>
      <w:r w:rsidR="00C717AD" w:rsidRPr="00743CC2">
        <w:rPr>
          <w:rFonts w:asciiTheme="majorHAnsi" w:hAnsiTheme="majorHAnsi" w:cstheme="minorHAnsi"/>
          <w:bCs/>
        </w:rPr>
        <w:tab/>
      </w:r>
      <w:r w:rsidR="00CF79C1" w:rsidRPr="00743CC2">
        <w:rPr>
          <w:rFonts w:asciiTheme="majorHAnsi" w:hAnsiTheme="majorHAnsi" w:cstheme="minorHAnsi"/>
          <w:bCs/>
        </w:rPr>
        <w:tab/>
      </w:r>
      <w:r w:rsidR="00CF79C1" w:rsidRPr="00743CC2">
        <w:rPr>
          <w:rFonts w:asciiTheme="majorHAnsi" w:hAnsiTheme="majorHAnsi" w:cstheme="minorHAnsi"/>
          <w:bCs/>
        </w:rPr>
        <w:tab/>
      </w:r>
      <w:r w:rsidR="00CF79C1" w:rsidRPr="00743CC2">
        <w:rPr>
          <w:rFonts w:asciiTheme="majorHAnsi" w:hAnsiTheme="majorHAnsi" w:cstheme="minorHAnsi"/>
          <w:bCs/>
        </w:rPr>
        <w:tab/>
      </w:r>
      <w:r w:rsidR="00C717AD" w:rsidRPr="00743CC2">
        <w:rPr>
          <w:rFonts w:asciiTheme="majorHAnsi" w:hAnsiTheme="majorHAnsi" w:cstheme="minorHAnsi"/>
          <w:bCs/>
        </w:rPr>
        <w:tab/>
      </w:r>
    </w:p>
    <w:p w14:paraId="3C66FE68" w14:textId="73F2DFB0" w:rsidR="002D28F0" w:rsidRPr="00743CC2" w:rsidRDefault="002D28F0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Hamilton</w:t>
      </w:r>
      <w:r w:rsidR="008D6234" w:rsidRPr="00743CC2">
        <w:rPr>
          <w:rFonts w:asciiTheme="majorHAnsi" w:hAnsiTheme="majorHAnsi" w:cstheme="minorHAnsi"/>
          <w:bCs/>
        </w:rPr>
        <w:t xml:space="preserve"> –</w:t>
      </w:r>
      <w:r w:rsidR="000D3D61">
        <w:rPr>
          <w:rFonts w:asciiTheme="majorHAnsi" w:hAnsiTheme="majorHAnsi" w:cstheme="minorHAnsi"/>
          <w:bCs/>
        </w:rPr>
        <w:t xml:space="preserve"> Becky Thompson</w:t>
      </w:r>
      <w:r w:rsidR="00CF79C1" w:rsidRPr="00743CC2">
        <w:rPr>
          <w:rFonts w:asciiTheme="majorHAnsi" w:hAnsiTheme="majorHAnsi" w:cstheme="minorHAnsi"/>
          <w:bCs/>
        </w:rPr>
        <w:tab/>
      </w:r>
      <w:r w:rsidR="00C717AD" w:rsidRPr="00743CC2">
        <w:rPr>
          <w:rFonts w:asciiTheme="majorHAnsi" w:hAnsiTheme="majorHAnsi" w:cstheme="minorHAnsi"/>
          <w:bCs/>
        </w:rPr>
        <w:tab/>
      </w:r>
      <w:r w:rsidR="00C717AD" w:rsidRPr="00743CC2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7A3849" w:rsidRPr="00743CC2">
        <w:rPr>
          <w:rFonts w:asciiTheme="majorHAnsi" w:hAnsiTheme="majorHAnsi" w:cstheme="minorHAnsi"/>
          <w:b/>
          <w:u w:val="single"/>
        </w:rPr>
        <w:t>Staff</w:t>
      </w:r>
    </w:p>
    <w:p w14:paraId="3FA55E88" w14:textId="088FBDDD" w:rsidR="002D28F0" w:rsidRPr="00743CC2" w:rsidRDefault="002D28F0" w:rsidP="009B79D7">
      <w:pPr>
        <w:ind w:left="-270" w:right="-720"/>
        <w:rPr>
          <w:rFonts w:asciiTheme="majorHAnsi" w:hAnsiTheme="majorHAnsi" w:cstheme="minorHAnsi"/>
          <w:bCs/>
        </w:rPr>
      </w:pPr>
      <w:r w:rsidRPr="00743CC2">
        <w:rPr>
          <w:rFonts w:asciiTheme="majorHAnsi" w:hAnsiTheme="majorHAnsi" w:cstheme="minorHAnsi"/>
          <w:bCs/>
        </w:rPr>
        <w:t>MCMC</w:t>
      </w:r>
      <w:r w:rsidR="001B7ED2" w:rsidRPr="00743CC2">
        <w:rPr>
          <w:rFonts w:asciiTheme="majorHAnsi" w:hAnsiTheme="majorHAnsi" w:cstheme="minorHAnsi"/>
          <w:bCs/>
        </w:rPr>
        <w:t xml:space="preserve"> –</w:t>
      </w:r>
      <w:r w:rsidR="00DF742E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DF742E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1B6FAC">
        <w:rPr>
          <w:rFonts w:asciiTheme="majorHAnsi" w:hAnsiTheme="majorHAnsi" w:cstheme="minorHAnsi"/>
          <w:bCs/>
        </w:rPr>
        <w:tab/>
      </w:r>
      <w:r w:rsidR="007A3849">
        <w:rPr>
          <w:rFonts w:asciiTheme="majorHAnsi" w:hAnsiTheme="majorHAnsi" w:cstheme="minorHAnsi"/>
          <w:bCs/>
        </w:rPr>
        <w:t>Christine Reeves, Director</w:t>
      </w:r>
    </w:p>
    <w:p w14:paraId="5E077822" w14:textId="10E9FB3D" w:rsidR="0073754C" w:rsidRPr="00743CC2" w:rsidRDefault="00946EF6" w:rsidP="009B79D7">
      <w:pPr>
        <w:ind w:left="-270" w:right="-720"/>
        <w:rPr>
          <w:rFonts w:asciiTheme="majorHAnsi" w:hAnsiTheme="majorHAnsi" w:cstheme="minorHAnsi"/>
          <w:b/>
          <w:u w:val="single"/>
        </w:rPr>
        <w:sectPr w:rsidR="0073754C" w:rsidRPr="00743CC2" w:rsidSect="00A4636F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  <w:r w:rsidRPr="00743CC2">
        <w:rPr>
          <w:rFonts w:asciiTheme="majorHAnsi" w:hAnsiTheme="majorHAnsi" w:cstheme="minorHAnsi"/>
          <w:bCs/>
        </w:rPr>
        <w:t>S</w:t>
      </w:r>
      <w:r w:rsidR="002D28F0" w:rsidRPr="00743CC2">
        <w:rPr>
          <w:rFonts w:asciiTheme="majorHAnsi" w:hAnsiTheme="majorHAnsi" w:cstheme="minorHAnsi"/>
          <w:bCs/>
        </w:rPr>
        <w:t>MCHH</w:t>
      </w:r>
      <w:r w:rsidR="00013F83" w:rsidRPr="00743CC2">
        <w:rPr>
          <w:rFonts w:asciiTheme="majorHAnsi" w:hAnsiTheme="majorHAnsi" w:cstheme="minorHAnsi"/>
          <w:bCs/>
        </w:rPr>
        <w:t xml:space="preserve"> –</w:t>
      </w:r>
      <w:r w:rsidR="00CF79C1" w:rsidRPr="00743CC2">
        <w:rPr>
          <w:rFonts w:asciiTheme="majorHAnsi" w:hAnsiTheme="majorHAnsi" w:cstheme="minorHAnsi"/>
          <w:bCs/>
        </w:rPr>
        <w:t xml:space="preserve"> </w:t>
      </w:r>
      <w:r w:rsidR="008F122E">
        <w:rPr>
          <w:rFonts w:asciiTheme="majorHAnsi" w:hAnsiTheme="majorHAnsi" w:cstheme="minorHAnsi"/>
          <w:bCs/>
        </w:rPr>
        <w:t>Garrett Andrade</w:t>
      </w:r>
    </w:p>
    <w:p w14:paraId="0D35FCD7" w14:textId="77777777" w:rsidR="007F7385" w:rsidRPr="00743CC2" w:rsidRDefault="007F7385" w:rsidP="009B79D7">
      <w:pPr>
        <w:ind w:left="-270" w:right="-720"/>
        <w:rPr>
          <w:rFonts w:asciiTheme="majorHAnsi" w:hAnsiTheme="majorHAnsi" w:cstheme="minorHAnsi"/>
          <w:b/>
          <w:u w:val="single"/>
        </w:rPr>
        <w:sectPr w:rsidR="007F7385" w:rsidRPr="00743CC2" w:rsidSect="0073754C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14:paraId="32227D90" w14:textId="599B43CE" w:rsidR="00494196" w:rsidRPr="00743CC2" w:rsidRDefault="00236EFD" w:rsidP="009B79D7">
      <w:pPr>
        <w:pStyle w:val="ListParagraph"/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>Call</w:t>
      </w:r>
      <w:r w:rsidR="0040301B" w:rsidRPr="00743CC2">
        <w:rPr>
          <w:rFonts w:asciiTheme="majorHAnsi" w:hAnsiTheme="majorHAnsi" w:cstheme="minorHAnsi"/>
          <w:b/>
          <w:u w:val="single"/>
        </w:rPr>
        <w:t xml:space="preserve"> to </w:t>
      </w:r>
      <w:r w:rsidR="000C4542" w:rsidRPr="00743CC2">
        <w:rPr>
          <w:rFonts w:asciiTheme="majorHAnsi" w:hAnsiTheme="majorHAnsi" w:cstheme="minorHAnsi"/>
          <w:b/>
          <w:u w:val="single"/>
        </w:rPr>
        <w:t>O</w:t>
      </w:r>
      <w:r w:rsidR="0040301B" w:rsidRPr="00743CC2">
        <w:rPr>
          <w:rFonts w:asciiTheme="majorHAnsi" w:hAnsiTheme="majorHAnsi" w:cstheme="minorHAnsi"/>
          <w:b/>
          <w:u w:val="single"/>
        </w:rPr>
        <w:t>rder</w:t>
      </w:r>
      <w:r w:rsidR="00641DBC" w:rsidRPr="00743CC2">
        <w:rPr>
          <w:rFonts w:asciiTheme="majorHAnsi" w:hAnsiTheme="majorHAnsi" w:cstheme="minorHAnsi"/>
          <w:b/>
          <w:u w:val="single"/>
        </w:rPr>
        <w:t xml:space="preserve"> and Introductions</w:t>
      </w:r>
      <w:r w:rsidR="00FF7466" w:rsidRPr="00743CC2">
        <w:rPr>
          <w:rFonts w:asciiTheme="majorHAnsi" w:hAnsiTheme="majorHAnsi" w:cstheme="minorHAnsi"/>
          <w:bCs/>
        </w:rPr>
        <w:t xml:space="preserve"> </w:t>
      </w:r>
      <w:r w:rsidR="00C71057" w:rsidRPr="00743CC2">
        <w:rPr>
          <w:rFonts w:asciiTheme="majorHAnsi" w:hAnsiTheme="majorHAnsi" w:cstheme="minorHAnsi"/>
          <w:bCs/>
        </w:rPr>
        <w:t>–</w:t>
      </w:r>
      <w:r w:rsidR="00FF7466" w:rsidRPr="00743CC2">
        <w:rPr>
          <w:rFonts w:asciiTheme="majorHAnsi" w:hAnsiTheme="majorHAnsi" w:cstheme="minorHAnsi"/>
          <w:bCs/>
        </w:rPr>
        <w:t xml:space="preserve"> </w:t>
      </w:r>
      <w:r w:rsidR="00C71057" w:rsidRPr="00743CC2">
        <w:rPr>
          <w:rFonts w:asciiTheme="majorHAnsi" w:hAnsiTheme="majorHAnsi" w:cstheme="minorHAnsi"/>
          <w:bCs/>
        </w:rPr>
        <w:t xml:space="preserve">Ms. </w:t>
      </w:r>
      <w:r w:rsidR="00B45CD2">
        <w:rPr>
          <w:rFonts w:asciiTheme="majorHAnsi" w:hAnsiTheme="majorHAnsi" w:cstheme="minorHAnsi"/>
          <w:bCs/>
        </w:rPr>
        <w:t>Kopech</w:t>
      </w:r>
      <w:r w:rsidR="003B0DBA">
        <w:rPr>
          <w:rFonts w:asciiTheme="majorHAnsi" w:hAnsiTheme="majorHAnsi" w:cstheme="minorHAnsi"/>
          <w:bCs/>
        </w:rPr>
        <w:t>,</w:t>
      </w:r>
      <w:r w:rsidR="00C71057" w:rsidRPr="00743CC2">
        <w:rPr>
          <w:rFonts w:asciiTheme="majorHAnsi" w:hAnsiTheme="majorHAnsi" w:cstheme="minorHAnsi"/>
          <w:bCs/>
        </w:rPr>
        <w:t xml:space="preserve"> Chair, called the meeting to order at </w:t>
      </w:r>
      <w:r w:rsidR="00DF742E">
        <w:rPr>
          <w:rFonts w:asciiTheme="majorHAnsi" w:hAnsiTheme="majorHAnsi" w:cstheme="minorHAnsi"/>
          <w:bCs/>
        </w:rPr>
        <w:t>1</w:t>
      </w:r>
      <w:r w:rsidR="00CC12B9">
        <w:rPr>
          <w:rFonts w:asciiTheme="majorHAnsi" w:hAnsiTheme="majorHAnsi" w:cstheme="minorHAnsi"/>
          <w:bCs/>
        </w:rPr>
        <w:t>1</w:t>
      </w:r>
      <w:r w:rsidR="00B45CD2">
        <w:rPr>
          <w:rFonts w:asciiTheme="majorHAnsi" w:hAnsiTheme="majorHAnsi" w:cstheme="minorHAnsi"/>
          <w:bCs/>
        </w:rPr>
        <w:t>10</w:t>
      </w:r>
      <w:r w:rsidR="00C71057" w:rsidRPr="00743CC2">
        <w:rPr>
          <w:rFonts w:asciiTheme="majorHAnsi" w:hAnsiTheme="majorHAnsi" w:cstheme="minorHAnsi"/>
          <w:bCs/>
        </w:rPr>
        <w:t>.</w:t>
      </w:r>
    </w:p>
    <w:p w14:paraId="16410411" w14:textId="77777777" w:rsidR="00B20B5A" w:rsidRPr="00743CC2" w:rsidRDefault="00B20B5A" w:rsidP="009B79D7">
      <w:pPr>
        <w:pStyle w:val="ListParagraph"/>
        <w:ind w:left="-270" w:right="-720"/>
        <w:rPr>
          <w:rFonts w:asciiTheme="majorHAnsi" w:hAnsiTheme="majorHAnsi" w:cstheme="minorHAnsi"/>
          <w:b/>
        </w:rPr>
      </w:pPr>
    </w:p>
    <w:p w14:paraId="3F3632E4" w14:textId="7F19F27F" w:rsidR="00D323D3" w:rsidRPr="00743CC2" w:rsidRDefault="00494196" w:rsidP="009B79D7">
      <w:pPr>
        <w:pStyle w:val="ListParagraph"/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Cs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 xml:space="preserve">Approval of </w:t>
      </w:r>
      <w:r w:rsidR="00A54DDF" w:rsidRPr="00743CC2">
        <w:rPr>
          <w:rFonts w:asciiTheme="majorHAnsi" w:hAnsiTheme="majorHAnsi" w:cstheme="minorHAnsi"/>
          <w:b/>
          <w:u w:val="single"/>
        </w:rPr>
        <w:t xml:space="preserve">Previous </w:t>
      </w:r>
      <w:r w:rsidR="00786BF6" w:rsidRPr="00743CC2">
        <w:rPr>
          <w:rFonts w:asciiTheme="majorHAnsi" w:hAnsiTheme="majorHAnsi" w:cstheme="minorHAnsi"/>
          <w:b/>
          <w:u w:val="single"/>
        </w:rPr>
        <w:t>Meeting Minutes</w:t>
      </w:r>
      <w:r w:rsidR="00BA23A0" w:rsidRPr="00743CC2">
        <w:rPr>
          <w:rFonts w:asciiTheme="majorHAnsi" w:hAnsiTheme="majorHAnsi" w:cstheme="minorHAnsi"/>
          <w:b/>
          <w:u w:val="single"/>
        </w:rPr>
        <w:t xml:space="preserve"> </w:t>
      </w:r>
      <w:r w:rsidR="00C71057" w:rsidRPr="00743CC2">
        <w:rPr>
          <w:rFonts w:asciiTheme="majorHAnsi" w:hAnsiTheme="majorHAnsi" w:cstheme="minorHAnsi"/>
          <w:bCs/>
        </w:rPr>
        <w:t xml:space="preserve">– </w:t>
      </w:r>
      <w:r w:rsidR="00206B1D" w:rsidRPr="00743CC2">
        <w:rPr>
          <w:rFonts w:asciiTheme="majorHAnsi" w:hAnsiTheme="majorHAnsi" w:cstheme="minorHAnsi"/>
          <w:bCs/>
        </w:rPr>
        <w:t>M</w:t>
      </w:r>
      <w:r w:rsidR="00DF742E">
        <w:rPr>
          <w:rFonts w:asciiTheme="majorHAnsi" w:hAnsiTheme="majorHAnsi" w:cstheme="minorHAnsi"/>
          <w:bCs/>
        </w:rPr>
        <w:t xml:space="preserve">s. Acosta </w:t>
      </w:r>
      <w:r w:rsidR="00C71057" w:rsidRPr="00743CC2">
        <w:rPr>
          <w:rFonts w:asciiTheme="majorHAnsi" w:hAnsiTheme="majorHAnsi" w:cstheme="minorHAnsi"/>
          <w:bCs/>
        </w:rPr>
        <w:t xml:space="preserve">motioned to approve minutes as presented.  </w:t>
      </w:r>
      <w:r w:rsidR="004F091E" w:rsidRPr="00743CC2">
        <w:rPr>
          <w:rFonts w:asciiTheme="majorHAnsi" w:hAnsiTheme="majorHAnsi" w:cstheme="minorHAnsi"/>
          <w:bCs/>
        </w:rPr>
        <w:t>M</w:t>
      </w:r>
      <w:r w:rsidR="00DF742E">
        <w:rPr>
          <w:rFonts w:asciiTheme="majorHAnsi" w:hAnsiTheme="majorHAnsi" w:cstheme="minorHAnsi"/>
          <w:bCs/>
        </w:rPr>
        <w:t xml:space="preserve">s. </w:t>
      </w:r>
      <w:r w:rsidR="003B0DBA">
        <w:rPr>
          <w:rFonts w:asciiTheme="majorHAnsi" w:hAnsiTheme="majorHAnsi" w:cstheme="minorHAnsi"/>
          <w:bCs/>
        </w:rPr>
        <w:t>Sieracki</w:t>
      </w:r>
      <w:r w:rsidR="00C71057" w:rsidRPr="00743CC2">
        <w:rPr>
          <w:rFonts w:asciiTheme="majorHAnsi" w:hAnsiTheme="majorHAnsi" w:cstheme="minorHAnsi"/>
          <w:bCs/>
        </w:rPr>
        <w:t xml:space="preserve"> seconded the motion.  Motion carried.</w:t>
      </w:r>
    </w:p>
    <w:p w14:paraId="7037B8E1" w14:textId="22BCB26D" w:rsidR="0040301B" w:rsidRPr="00743CC2" w:rsidRDefault="0040301B" w:rsidP="009B79D7">
      <w:pPr>
        <w:ind w:left="-270" w:right="-720"/>
        <w:rPr>
          <w:rFonts w:asciiTheme="majorHAnsi" w:hAnsiTheme="majorHAnsi" w:cstheme="minorHAnsi"/>
          <w:b/>
        </w:rPr>
      </w:pPr>
    </w:p>
    <w:p w14:paraId="44353A66" w14:textId="6456016A" w:rsidR="00C71057" w:rsidRPr="00743CC2" w:rsidRDefault="003D534A" w:rsidP="009B79D7">
      <w:pPr>
        <w:pStyle w:val="ListParagraph"/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>Update from State Meetings</w:t>
      </w:r>
      <w:r w:rsidR="0068277F" w:rsidRPr="00743CC2">
        <w:rPr>
          <w:rFonts w:asciiTheme="majorHAnsi" w:hAnsiTheme="majorHAnsi" w:cstheme="minorHAnsi"/>
          <w:b/>
          <w:u w:val="single"/>
        </w:rPr>
        <w:t xml:space="preserve">, if </w:t>
      </w:r>
      <w:r w:rsidR="00632B3F" w:rsidRPr="00743CC2">
        <w:rPr>
          <w:rFonts w:asciiTheme="majorHAnsi" w:hAnsiTheme="majorHAnsi" w:cstheme="minorHAnsi"/>
          <w:b/>
          <w:u w:val="single"/>
        </w:rPr>
        <w:t>applicable</w:t>
      </w:r>
      <w:r w:rsidR="000A6C97" w:rsidRPr="00DF742E">
        <w:rPr>
          <w:rFonts w:asciiTheme="majorHAnsi" w:hAnsiTheme="majorHAnsi" w:cstheme="minorHAnsi"/>
          <w:b/>
        </w:rPr>
        <w:t xml:space="preserve"> – </w:t>
      </w:r>
      <w:r w:rsidR="00C71057" w:rsidRPr="00743CC2">
        <w:rPr>
          <w:rFonts w:asciiTheme="majorHAnsi" w:hAnsiTheme="majorHAnsi" w:cstheme="minorHAnsi"/>
          <w:bCs/>
        </w:rPr>
        <w:t xml:space="preserve">Ms. Reeves reported that </w:t>
      </w:r>
      <w:r w:rsidR="003B0DBA">
        <w:rPr>
          <w:rFonts w:asciiTheme="majorHAnsi" w:hAnsiTheme="majorHAnsi" w:cstheme="minorHAnsi"/>
          <w:bCs/>
        </w:rPr>
        <w:t xml:space="preserve">the GETAC Summary would be emailed out tomorrow.  </w:t>
      </w:r>
      <w:r w:rsidR="008652A2">
        <w:rPr>
          <w:rFonts w:asciiTheme="majorHAnsi" w:hAnsiTheme="majorHAnsi" w:cstheme="minorHAnsi"/>
          <w:bCs/>
        </w:rPr>
        <w:t>The main item discussed was severe trauma transfers greater than two hours.</w:t>
      </w:r>
    </w:p>
    <w:p w14:paraId="5994A0F4" w14:textId="77777777" w:rsidR="00786BF6" w:rsidRPr="00743CC2" w:rsidRDefault="00786BF6" w:rsidP="009B79D7">
      <w:pPr>
        <w:pStyle w:val="ListParagraph"/>
        <w:ind w:left="-270" w:right="-720"/>
        <w:rPr>
          <w:rFonts w:asciiTheme="majorHAnsi" w:hAnsiTheme="majorHAnsi" w:cstheme="minorHAnsi"/>
          <w:b/>
        </w:rPr>
      </w:pPr>
    </w:p>
    <w:p w14:paraId="522EF316" w14:textId="3380BF5B" w:rsidR="00BA799D" w:rsidRPr="00743CC2" w:rsidRDefault="00BA799D" w:rsidP="009B79D7">
      <w:pPr>
        <w:pStyle w:val="ListParagraph"/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>Emergency Healthcare System I</w:t>
      </w:r>
      <w:r w:rsidR="00DF742E">
        <w:rPr>
          <w:rFonts w:asciiTheme="majorHAnsi" w:hAnsiTheme="majorHAnsi" w:cstheme="minorHAnsi"/>
          <w:b/>
          <w:u w:val="single"/>
        </w:rPr>
        <w:t>tems</w:t>
      </w:r>
      <w:r w:rsidR="00162B65" w:rsidRPr="00743CC2">
        <w:rPr>
          <w:rFonts w:asciiTheme="majorHAnsi" w:hAnsiTheme="majorHAnsi" w:cstheme="minorHAnsi"/>
          <w:b/>
          <w:u w:val="single"/>
        </w:rPr>
        <w:t xml:space="preserve"> </w:t>
      </w:r>
      <w:r w:rsidR="00784EAA" w:rsidRPr="00743CC2">
        <w:rPr>
          <w:rFonts w:asciiTheme="majorHAnsi" w:hAnsiTheme="majorHAnsi" w:cstheme="minorHAnsi"/>
          <w:bCs/>
        </w:rPr>
        <w:t xml:space="preserve">– </w:t>
      </w:r>
      <w:r w:rsidR="00034A60">
        <w:rPr>
          <w:rFonts w:asciiTheme="majorHAnsi" w:hAnsiTheme="majorHAnsi" w:cstheme="minorHAnsi"/>
          <w:bCs/>
        </w:rPr>
        <w:t>Nothing was noted.</w:t>
      </w:r>
    </w:p>
    <w:p w14:paraId="6E306975" w14:textId="77777777" w:rsidR="00BA799D" w:rsidRPr="00743CC2" w:rsidRDefault="00BA799D" w:rsidP="009B79D7">
      <w:pPr>
        <w:pStyle w:val="ListParagraph"/>
        <w:ind w:left="-270" w:right="-720"/>
        <w:rPr>
          <w:rFonts w:asciiTheme="majorHAnsi" w:hAnsiTheme="majorHAnsi" w:cstheme="minorHAnsi"/>
          <w:b/>
        </w:rPr>
      </w:pPr>
    </w:p>
    <w:p w14:paraId="1C171530" w14:textId="1B48C80A" w:rsidR="002F7A9E" w:rsidRPr="00743CC2" w:rsidRDefault="007E689C" w:rsidP="009B79D7">
      <w:pPr>
        <w:pStyle w:val="ListParagraph"/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>Action and/or Discussion on the following items:</w:t>
      </w:r>
    </w:p>
    <w:p w14:paraId="7E14E459" w14:textId="0A7D3BAC" w:rsidR="00BA799D" w:rsidRPr="00E51194" w:rsidRDefault="00BA799D" w:rsidP="001B6FAC">
      <w:pPr>
        <w:pStyle w:val="ListParagraph"/>
        <w:numPr>
          <w:ilvl w:val="1"/>
          <w:numId w:val="1"/>
        </w:numPr>
        <w:ind w:left="90" w:right="-72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  <w:b/>
        </w:rPr>
        <w:t xml:space="preserve">RAC </w:t>
      </w:r>
      <w:r w:rsidR="00037010">
        <w:rPr>
          <w:rFonts w:asciiTheme="majorHAnsi" w:hAnsiTheme="majorHAnsi" w:cstheme="minorHAnsi"/>
          <w:b/>
        </w:rPr>
        <w:t xml:space="preserve">Assessment Completion – </w:t>
      </w:r>
      <w:r w:rsidR="00037010">
        <w:rPr>
          <w:rFonts w:asciiTheme="majorHAnsi" w:hAnsiTheme="majorHAnsi" w:cstheme="minorHAnsi"/>
          <w:bCs/>
        </w:rPr>
        <w:t xml:space="preserve">Ms. Reeves </w:t>
      </w:r>
      <w:r w:rsidR="008652A2">
        <w:rPr>
          <w:rFonts w:asciiTheme="majorHAnsi" w:hAnsiTheme="majorHAnsi" w:cstheme="minorHAnsi"/>
          <w:bCs/>
        </w:rPr>
        <w:t>read the five missing questions to the group to complete the assessment.</w:t>
      </w:r>
    </w:p>
    <w:p w14:paraId="658AE573" w14:textId="409E0CEF" w:rsidR="008652A2" w:rsidRPr="008652A2" w:rsidRDefault="008652A2" w:rsidP="001B6FAC">
      <w:pPr>
        <w:pStyle w:val="ListParagraph"/>
        <w:numPr>
          <w:ilvl w:val="1"/>
          <w:numId w:val="1"/>
        </w:numPr>
        <w:ind w:left="90" w:right="-720"/>
        <w:rPr>
          <w:rFonts w:asciiTheme="majorHAnsi" w:hAnsiTheme="majorHAnsi" w:cstheme="minorHAnsi"/>
        </w:rPr>
      </w:pPr>
      <w:r w:rsidRPr="0038218B">
        <w:rPr>
          <w:rFonts w:asciiTheme="majorHAnsi" w:hAnsiTheme="majorHAnsi" w:cstheme="minorHAnsi"/>
          <w:b/>
          <w:bCs/>
        </w:rPr>
        <w:t>EMResource® Notification</w:t>
      </w:r>
      <w:r w:rsidR="0038218B" w:rsidRPr="0038218B">
        <w:rPr>
          <w:rFonts w:asciiTheme="majorHAnsi" w:hAnsiTheme="majorHAnsi" w:cstheme="minorHAnsi"/>
          <w:b/>
          <w:bCs/>
        </w:rPr>
        <w:t>s</w:t>
      </w:r>
      <w:r w:rsidR="0038218B">
        <w:rPr>
          <w:rFonts w:asciiTheme="majorHAnsi" w:hAnsiTheme="majorHAnsi" w:cstheme="minorHAnsi"/>
        </w:rPr>
        <w:t xml:space="preserve"> - </w:t>
      </w:r>
      <w:r w:rsidR="00745CE4">
        <w:rPr>
          <w:rFonts w:asciiTheme="majorHAnsi" w:hAnsiTheme="majorHAnsi" w:cstheme="minorHAnsi"/>
        </w:rPr>
        <w:t>reported about the recent cyber concern at Seton.  It showed that most people do not have a login who should and/or receive notifications.  Ms. Reeves will be set up TEAMS times to train on EMResource® and noted she is available to come out to member locations as well.</w:t>
      </w:r>
    </w:p>
    <w:p w14:paraId="6AC083E5" w14:textId="77777777" w:rsidR="002D4872" w:rsidRPr="0019718A" w:rsidRDefault="002D4872" w:rsidP="001B6FAC">
      <w:pPr>
        <w:pStyle w:val="ListParagraph"/>
        <w:numPr>
          <w:ilvl w:val="1"/>
          <w:numId w:val="1"/>
        </w:numPr>
        <w:ind w:left="90" w:right="-720"/>
        <w:rPr>
          <w:rFonts w:asciiTheme="majorHAnsi" w:hAnsiTheme="majorHAnsi" w:cstheme="minorHAnsi"/>
          <w:bCs/>
          <w:i/>
          <w:iCs/>
        </w:rPr>
      </w:pPr>
      <w:r w:rsidRPr="00A67B84">
        <w:rPr>
          <w:rFonts w:asciiTheme="majorHAnsi" w:hAnsiTheme="majorHAnsi" w:cstheme="minorHAnsi"/>
          <w:b/>
        </w:rPr>
        <w:t xml:space="preserve">Pediatric Focus </w:t>
      </w:r>
    </w:p>
    <w:p w14:paraId="7690DB21" w14:textId="4BB316C4" w:rsidR="002D4872" w:rsidRPr="004B517B" w:rsidRDefault="002D4872" w:rsidP="001B6FAC">
      <w:pPr>
        <w:pStyle w:val="ListParagraph"/>
        <w:numPr>
          <w:ilvl w:val="2"/>
          <w:numId w:val="1"/>
        </w:numPr>
        <w:ind w:left="450" w:right="-720"/>
        <w:rPr>
          <w:rFonts w:asciiTheme="majorHAnsi" w:hAnsiTheme="majorHAnsi" w:cstheme="minorHAnsi"/>
          <w:bCs/>
          <w:i/>
          <w:iCs/>
        </w:rPr>
      </w:pPr>
      <w:r w:rsidRPr="004B517B">
        <w:rPr>
          <w:rFonts w:asciiTheme="majorHAnsi" w:hAnsiTheme="majorHAnsi" w:cstheme="minorHAnsi"/>
          <w:bCs/>
          <w:i/>
          <w:iCs/>
        </w:rPr>
        <w:t xml:space="preserve">Pediatric </w:t>
      </w:r>
      <w:r w:rsidR="0082051C" w:rsidRPr="004B517B">
        <w:rPr>
          <w:rFonts w:asciiTheme="majorHAnsi" w:hAnsiTheme="majorHAnsi" w:cstheme="minorHAnsi"/>
          <w:bCs/>
          <w:i/>
          <w:iCs/>
        </w:rPr>
        <w:t>Readiness Assessment</w:t>
      </w:r>
    </w:p>
    <w:p w14:paraId="5005D166" w14:textId="6BD7A776" w:rsidR="0082051C" w:rsidRPr="004B517B" w:rsidRDefault="0082051C" w:rsidP="001B6FAC">
      <w:pPr>
        <w:pStyle w:val="ListParagraph"/>
        <w:numPr>
          <w:ilvl w:val="2"/>
          <w:numId w:val="1"/>
        </w:numPr>
        <w:ind w:left="450" w:right="-720"/>
        <w:rPr>
          <w:rFonts w:asciiTheme="majorHAnsi" w:hAnsiTheme="majorHAnsi" w:cstheme="minorHAnsi"/>
          <w:bCs/>
          <w:i/>
          <w:iCs/>
        </w:rPr>
      </w:pPr>
      <w:r w:rsidRPr="004B517B">
        <w:rPr>
          <w:rFonts w:asciiTheme="majorHAnsi" w:hAnsiTheme="majorHAnsi" w:cstheme="minorHAnsi"/>
          <w:bCs/>
          <w:i/>
          <w:iCs/>
        </w:rPr>
        <w:t>PECCs</w:t>
      </w:r>
    </w:p>
    <w:p w14:paraId="7B14CC8E" w14:textId="2CED9595" w:rsidR="0082051C" w:rsidRPr="004B517B" w:rsidRDefault="0082051C" w:rsidP="001B6FAC">
      <w:pPr>
        <w:pStyle w:val="ListParagraph"/>
        <w:numPr>
          <w:ilvl w:val="2"/>
          <w:numId w:val="1"/>
        </w:numPr>
        <w:ind w:left="450" w:right="-720"/>
        <w:rPr>
          <w:rFonts w:asciiTheme="majorHAnsi" w:hAnsiTheme="majorHAnsi" w:cstheme="minorHAnsi"/>
          <w:bCs/>
          <w:i/>
          <w:iCs/>
        </w:rPr>
      </w:pPr>
      <w:r w:rsidRPr="004B517B">
        <w:rPr>
          <w:rFonts w:asciiTheme="majorHAnsi" w:hAnsiTheme="majorHAnsi" w:cstheme="minorHAnsi"/>
          <w:bCs/>
          <w:i/>
          <w:iCs/>
        </w:rPr>
        <w:t>Pediatric Simulations</w:t>
      </w:r>
    </w:p>
    <w:p w14:paraId="059D2F84" w14:textId="15F933E3" w:rsidR="0082051C" w:rsidRPr="004B517B" w:rsidRDefault="004B517B" w:rsidP="001B6FAC">
      <w:pPr>
        <w:ind w:left="360" w:right="-72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Ms. Kopech asked Ms. Reeves to update.  Ms. Reeves noted that Ms. Whitley Mikes </w:t>
      </w:r>
      <w:r w:rsidR="00B74813">
        <w:rPr>
          <w:rFonts w:asciiTheme="majorHAnsi" w:hAnsiTheme="majorHAnsi" w:cstheme="minorHAnsi"/>
          <w:bCs/>
        </w:rPr>
        <w:t>was chosen by MCMC to be the regional PECC.  Ms. Mikes is the ED Educator at MCMC.</w:t>
      </w:r>
      <w:r w:rsidR="00B83FC7">
        <w:rPr>
          <w:rFonts w:asciiTheme="majorHAnsi" w:hAnsiTheme="majorHAnsi" w:cstheme="minorHAnsi"/>
          <w:bCs/>
        </w:rPr>
        <w:t xml:space="preserve">  Once her training happens on January 11</w:t>
      </w:r>
      <w:r w:rsidR="00B83FC7" w:rsidRPr="00B83FC7">
        <w:rPr>
          <w:rFonts w:asciiTheme="majorHAnsi" w:hAnsiTheme="majorHAnsi" w:cstheme="minorHAnsi"/>
          <w:bCs/>
          <w:vertAlign w:val="superscript"/>
        </w:rPr>
        <w:t>th</w:t>
      </w:r>
      <w:r w:rsidR="00B83FC7">
        <w:rPr>
          <w:rFonts w:asciiTheme="majorHAnsi" w:hAnsiTheme="majorHAnsi" w:cstheme="minorHAnsi"/>
          <w:bCs/>
        </w:rPr>
        <w:t xml:space="preserve">, the PEDS READY small group will meet to discuss the rollout </w:t>
      </w:r>
      <w:r w:rsidR="00B64DAD">
        <w:rPr>
          <w:rFonts w:asciiTheme="majorHAnsi" w:hAnsiTheme="majorHAnsi" w:cstheme="minorHAnsi"/>
          <w:bCs/>
        </w:rPr>
        <w:t>in the Central Texas Region.</w:t>
      </w:r>
    </w:p>
    <w:p w14:paraId="2E337341" w14:textId="10408B19" w:rsidR="002D4872" w:rsidRPr="00743CC2" w:rsidRDefault="002D4872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  <w:b/>
        </w:rPr>
      </w:pPr>
      <w:r w:rsidRPr="00743CC2">
        <w:rPr>
          <w:rFonts w:asciiTheme="majorHAnsi" w:hAnsiTheme="majorHAnsi" w:cstheme="minorHAnsi"/>
          <w:b/>
        </w:rPr>
        <w:t>Geriatric Focus</w:t>
      </w:r>
      <w:r>
        <w:rPr>
          <w:rFonts w:asciiTheme="majorHAnsi" w:hAnsiTheme="majorHAnsi" w:cstheme="minorHAnsi"/>
          <w:bCs/>
        </w:rPr>
        <w:t xml:space="preserve"> – Ms. </w:t>
      </w:r>
      <w:r w:rsidR="00B64DAD">
        <w:rPr>
          <w:rFonts w:asciiTheme="majorHAnsi" w:hAnsiTheme="majorHAnsi" w:cstheme="minorHAnsi"/>
          <w:bCs/>
        </w:rPr>
        <w:t xml:space="preserve">Kopech asked if anyone has an </w:t>
      </w:r>
      <w:r w:rsidR="00136188">
        <w:rPr>
          <w:rFonts w:asciiTheme="majorHAnsi" w:hAnsiTheme="majorHAnsi" w:cstheme="minorHAnsi"/>
          <w:bCs/>
        </w:rPr>
        <w:t>idea</w:t>
      </w:r>
      <w:r w:rsidR="00B64DAD">
        <w:rPr>
          <w:rFonts w:asciiTheme="majorHAnsi" w:hAnsiTheme="majorHAnsi" w:cstheme="minorHAnsi"/>
          <w:bCs/>
        </w:rPr>
        <w:t xml:space="preserve"> since the last meeting.  No one noted anything.  Ms. Kopech </w:t>
      </w:r>
      <w:r w:rsidR="009974EF">
        <w:rPr>
          <w:rFonts w:asciiTheme="majorHAnsi" w:hAnsiTheme="majorHAnsi" w:cstheme="minorHAnsi"/>
          <w:bCs/>
        </w:rPr>
        <w:t xml:space="preserve">suggested using the </w:t>
      </w:r>
      <w:r w:rsidR="00886C76">
        <w:rPr>
          <w:rFonts w:asciiTheme="majorHAnsi" w:hAnsiTheme="majorHAnsi" w:cstheme="minorHAnsi"/>
          <w:bCs/>
        </w:rPr>
        <w:t>fall prevention program that STRAC developed.</w:t>
      </w:r>
      <w:r w:rsidR="00A42418">
        <w:rPr>
          <w:rFonts w:asciiTheme="majorHAnsi" w:hAnsiTheme="majorHAnsi" w:cstheme="minorHAnsi"/>
          <w:bCs/>
        </w:rPr>
        <w:t xml:space="preserve">  Not everyone in the room was familiar with it but if easy then everyone agreed.  Ms. Reeves will prepare the </w:t>
      </w:r>
      <w:r w:rsidR="005132F7">
        <w:rPr>
          <w:rFonts w:asciiTheme="majorHAnsi" w:hAnsiTheme="majorHAnsi" w:cstheme="minorHAnsi"/>
          <w:bCs/>
        </w:rPr>
        <w:t>PowerPoint</w:t>
      </w:r>
      <w:r w:rsidR="00A42418">
        <w:rPr>
          <w:rFonts w:asciiTheme="majorHAnsi" w:hAnsiTheme="majorHAnsi" w:cstheme="minorHAnsi"/>
          <w:bCs/>
        </w:rPr>
        <w:t xml:space="preserve"> for use in Central Texas</w:t>
      </w:r>
      <w:r w:rsidR="00136188">
        <w:rPr>
          <w:rFonts w:asciiTheme="majorHAnsi" w:hAnsiTheme="majorHAnsi" w:cstheme="minorHAnsi"/>
          <w:bCs/>
        </w:rPr>
        <w:t xml:space="preserve"> but still giving credit to STRAC for their </w:t>
      </w:r>
      <w:r w:rsidR="00136188">
        <w:rPr>
          <w:rFonts w:asciiTheme="majorHAnsi" w:hAnsiTheme="majorHAnsi" w:cstheme="minorHAnsi"/>
          <w:bCs/>
        </w:rPr>
        <w:lastRenderedPageBreak/>
        <w:t>development.</w:t>
      </w:r>
      <w:r>
        <w:rPr>
          <w:rFonts w:asciiTheme="majorHAnsi" w:hAnsiTheme="majorHAnsi" w:cstheme="minorHAnsi"/>
          <w:bCs/>
        </w:rPr>
        <w:t xml:space="preserve">  </w:t>
      </w:r>
      <w:r w:rsidR="00B82B8D">
        <w:rPr>
          <w:rFonts w:asciiTheme="majorHAnsi" w:hAnsiTheme="majorHAnsi" w:cstheme="minorHAnsi"/>
          <w:bCs/>
        </w:rPr>
        <w:t xml:space="preserve">Ms. Thompson motioned to </w:t>
      </w:r>
      <w:r w:rsidR="00136188">
        <w:rPr>
          <w:rFonts w:asciiTheme="majorHAnsi" w:hAnsiTheme="majorHAnsi" w:cstheme="minorHAnsi"/>
          <w:bCs/>
        </w:rPr>
        <w:t xml:space="preserve">out </w:t>
      </w:r>
      <w:r w:rsidR="00CE677C">
        <w:rPr>
          <w:rFonts w:asciiTheme="majorHAnsi" w:hAnsiTheme="majorHAnsi" w:cstheme="minorHAnsi"/>
          <w:bCs/>
        </w:rPr>
        <w:t>no-skid socks and night lights as part of the outreach</w:t>
      </w:r>
      <w:r w:rsidR="00B82B8D">
        <w:rPr>
          <w:rFonts w:asciiTheme="majorHAnsi" w:hAnsiTheme="majorHAnsi" w:cstheme="minorHAnsi"/>
          <w:bCs/>
        </w:rPr>
        <w:t>.</w:t>
      </w:r>
      <w:r w:rsidR="00337995">
        <w:rPr>
          <w:rFonts w:asciiTheme="majorHAnsi" w:hAnsiTheme="majorHAnsi" w:cstheme="minorHAnsi"/>
          <w:bCs/>
        </w:rPr>
        <w:t xml:space="preserve">  Ms. Metcalf seconded the motion.  Motion carried.</w:t>
      </w:r>
    </w:p>
    <w:p w14:paraId="06D95E9B" w14:textId="77777777" w:rsidR="002D4872" w:rsidRPr="00743CC2" w:rsidRDefault="002D4872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  <w:b/>
        </w:rPr>
      </w:pPr>
      <w:r w:rsidRPr="00743CC2">
        <w:rPr>
          <w:rFonts w:asciiTheme="majorHAnsi" w:hAnsiTheme="majorHAnsi" w:cstheme="minorHAnsi"/>
          <w:b/>
        </w:rPr>
        <w:t xml:space="preserve">Registry/Performance Improvement </w:t>
      </w:r>
      <w:r w:rsidRPr="00743CC2">
        <w:rPr>
          <w:rFonts w:asciiTheme="majorHAnsi" w:hAnsiTheme="majorHAnsi" w:cstheme="minorHAnsi"/>
          <w:bCs/>
        </w:rPr>
        <w:t xml:space="preserve">(on hold for registry catch up) </w:t>
      </w:r>
    </w:p>
    <w:p w14:paraId="5C0F198D" w14:textId="77777777" w:rsidR="002D4872" w:rsidRPr="00743CC2" w:rsidRDefault="002D4872" w:rsidP="001B6FAC">
      <w:pPr>
        <w:pStyle w:val="ListParagraph"/>
        <w:numPr>
          <w:ilvl w:val="2"/>
          <w:numId w:val="1"/>
        </w:numPr>
        <w:ind w:left="540" w:right="-72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</w:rPr>
        <w:t>Trauma Transfers Out of the Region (including those to HOTRAC)</w:t>
      </w:r>
    </w:p>
    <w:p w14:paraId="4A542DBC" w14:textId="66DC96C5" w:rsidR="002D4872" w:rsidRPr="00751873" w:rsidRDefault="002D4872" w:rsidP="001B6FAC">
      <w:pPr>
        <w:pStyle w:val="ListParagraph"/>
        <w:numPr>
          <w:ilvl w:val="2"/>
          <w:numId w:val="1"/>
        </w:numPr>
        <w:ind w:left="540" w:right="-720"/>
        <w:rPr>
          <w:rFonts w:asciiTheme="majorHAnsi" w:hAnsiTheme="majorHAnsi" w:cstheme="minorHAnsi"/>
        </w:rPr>
      </w:pPr>
      <w:r w:rsidRPr="00751873">
        <w:rPr>
          <w:rFonts w:asciiTheme="majorHAnsi" w:hAnsiTheme="majorHAnsi" w:cstheme="minorHAnsi"/>
        </w:rPr>
        <w:t xml:space="preserve">Level I Trauma Patients not Transferred Out in 2 </w:t>
      </w:r>
      <w:r w:rsidR="005132F7" w:rsidRPr="00751873">
        <w:rPr>
          <w:rFonts w:asciiTheme="majorHAnsi" w:hAnsiTheme="majorHAnsi" w:cstheme="minorHAnsi"/>
        </w:rPr>
        <w:t>hours.</w:t>
      </w:r>
    </w:p>
    <w:p w14:paraId="1A6B5446" w14:textId="77777777" w:rsidR="002D4872" w:rsidRPr="00751873" w:rsidRDefault="002D4872" w:rsidP="001B6FAC">
      <w:pPr>
        <w:pStyle w:val="ListParagraph"/>
        <w:numPr>
          <w:ilvl w:val="2"/>
          <w:numId w:val="1"/>
        </w:numPr>
        <w:ind w:left="540" w:right="-720"/>
        <w:rPr>
          <w:rFonts w:asciiTheme="majorHAnsi" w:hAnsiTheme="majorHAnsi" w:cstheme="minorHAnsi"/>
        </w:rPr>
      </w:pPr>
      <w:r w:rsidRPr="00751873">
        <w:rPr>
          <w:rFonts w:asciiTheme="majorHAnsi" w:hAnsiTheme="majorHAnsi" w:cstheme="minorHAnsi"/>
        </w:rPr>
        <w:t>Pediatric Mechanisms of Injury</w:t>
      </w:r>
    </w:p>
    <w:p w14:paraId="228CC624" w14:textId="003A17A2" w:rsidR="002D4872" w:rsidRDefault="002D4872" w:rsidP="001B6FAC">
      <w:pPr>
        <w:pStyle w:val="ListParagraph"/>
        <w:numPr>
          <w:ilvl w:val="2"/>
          <w:numId w:val="1"/>
        </w:numPr>
        <w:ind w:left="540" w:right="-720"/>
        <w:rPr>
          <w:rFonts w:asciiTheme="majorHAnsi" w:hAnsiTheme="majorHAnsi" w:cstheme="minorHAnsi"/>
        </w:rPr>
      </w:pPr>
      <w:r w:rsidRPr="00751873">
        <w:rPr>
          <w:rFonts w:asciiTheme="majorHAnsi" w:hAnsiTheme="majorHAnsi" w:cstheme="minorHAnsi"/>
        </w:rPr>
        <w:t xml:space="preserve">Patients Transfers to Level I-III Discharged from ED less than 24 </w:t>
      </w:r>
      <w:r w:rsidR="005132F7" w:rsidRPr="00751873">
        <w:rPr>
          <w:rFonts w:asciiTheme="majorHAnsi" w:hAnsiTheme="majorHAnsi" w:cstheme="minorHAnsi"/>
        </w:rPr>
        <w:t>hours.</w:t>
      </w:r>
    </w:p>
    <w:p w14:paraId="56A6D425" w14:textId="1F70B461" w:rsidR="00E236FB" w:rsidRDefault="00E236FB" w:rsidP="001B6FAC">
      <w:pPr>
        <w:pStyle w:val="ListParagraph"/>
        <w:numPr>
          <w:ilvl w:val="2"/>
          <w:numId w:val="1"/>
        </w:numPr>
        <w:ind w:left="54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CRASH Data</w:t>
      </w:r>
    </w:p>
    <w:p w14:paraId="42F06EBD" w14:textId="3D031AB8" w:rsidR="00A6699D" w:rsidRPr="00A6699D" w:rsidRDefault="00A6699D" w:rsidP="001B6FAC">
      <w:pPr>
        <w:ind w:left="18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Ms. Reeves gave the update that the regional trauma registry has been worked on </w:t>
      </w:r>
      <w:r w:rsidR="008C1482">
        <w:rPr>
          <w:rFonts w:asciiTheme="majorHAnsi" w:hAnsiTheme="majorHAnsi" w:cstheme="minorHAnsi"/>
        </w:rPr>
        <w:t xml:space="preserve">by </w:t>
      </w:r>
      <w:r w:rsidR="005132F7">
        <w:rPr>
          <w:rFonts w:asciiTheme="majorHAnsi" w:hAnsiTheme="majorHAnsi" w:cstheme="minorHAnsi"/>
        </w:rPr>
        <w:t>all</w:t>
      </w:r>
      <w:r w:rsidR="008C1482">
        <w:rPr>
          <w:rFonts w:asciiTheme="majorHAnsi" w:hAnsiTheme="majorHAnsi" w:cstheme="minorHAnsi"/>
        </w:rPr>
        <w:t xml:space="preserve"> the facilities and is almost </w:t>
      </w:r>
      <w:r w:rsidR="005132F7">
        <w:rPr>
          <w:rFonts w:asciiTheme="majorHAnsi" w:hAnsiTheme="majorHAnsi" w:cstheme="minorHAnsi"/>
        </w:rPr>
        <w:t>up to date</w:t>
      </w:r>
      <w:r w:rsidR="00C43FEB">
        <w:rPr>
          <w:rFonts w:asciiTheme="majorHAnsi" w:hAnsiTheme="majorHAnsi" w:cstheme="minorHAnsi"/>
        </w:rPr>
        <w:t xml:space="preserve">.  Ms. Acosta noted that she is having troubles still.  Ms. Reeves said that she would </w:t>
      </w:r>
      <w:r w:rsidR="00D61B31">
        <w:rPr>
          <w:rFonts w:asciiTheme="majorHAnsi" w:hAnsiTheme="majorHAnsi" w:cstheme="minorHAnsi"/>
        </w:rPr>
        <w:t xml:space="preserve">add her to the list she is working with a </w:t>
      </w:r>
      <w:r w:rsidR="005132F7">
        <w:rPr>
          <w:rFonts w:asciiTheme="majorHAnsi" w:hAnsiTheme="majorHAnsi" w:cstheme="minorHAnsi"/>
        </w:rPr>
        <w:t>high-level</w:t>
      </w:r>
      <w:r w:rsidR="00D61B31">
        <w:rPr>
          <w:rFonts w:asciiTheme="majorHAnsi" w:hAnsiTheme="majorHAnsi" w:cstheme="minorHAnsi"/>
        </w:rPr>
        <w:t xml:space="preserve"> contact at ESO that she met and spoke with her at </w:t>
      </w:r>
      <w:r w:rsidR="005132F7">
        <w:rPr>
          <w:rFonts w:asciiTheme="majorHAnsi" w:hAnsiTheme="majorHAnsi" w:cstheme="minorHAnsi"/>
        </w:rPr>
        <w:t>GETAC.</w:t>
      </w:r>
    </w:p>
    <w:p w14:paraId="746B38AB" w14:textId="0FAC6BF8" w:rsidR="00E44E89" w:rsidRPr="00E44E89" w:rsidRDefault="0045458B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Bylaws Update – Ms. Kopech noted that action would be taken on the proposed bylaws at today’s General Assembly meeting</w:t>
      </w:r>
      <w:r w:rsidR="00075365">
        <w:rPr>
          <w:rFonts w:asciiTheme="majorHAnsi" w:hAnsiTheme="majorHAnsi" w:cstheme="minorHAnsi"/>
        </w:rPr>
        <w:t>.</w:t>
      </w:r>
    </w:p>
    <w:p w14:paraId="67862A29" w14:textId="784B1B82" w:rsidR="00E51194" w:rsidRPr="00465ACF" w:rsidRDefault="00E51194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Board Elections</w:t>
      </w:r>
      <w:r>
        <w:rPr>
          <w:rFonts w:asciiTheme="majorHAnsi" w:hAnsiTheme="majorHAnsi" w:cstheme="minorHAnsi"/>
          <w:bCs/>
        </w:rPr>
        <w:t xml:space="preserve"> – Ms. </w:t>
      </w:r>
      <w:r w:rsidR="00E44E89">
        <w:rPr>
          <w:rFonts w:asciiTheme="majorHAnsi" w:hAnsiTheme="majorHAnsi" w:cstheme="minorHAnsi"/>
          <w:bCs/>
        </w:rPr>
        <w:t xml:space="preserve">Kopech </w:t>
      </w:r>
      <w:r>
        <w:rPr>
          <w:rFonts w:asciiTheme="majorHAnsi" w:hAnsiTheme="majorHAnsi" w:cstheme="minorHAnsi"/>
          <w:bCs/>
        </w:rPr>
        <w:t xml:space="preserve">noted that </w:t>
      </w:r>
      <w:r w:rsidR="00E44E89">
        <w:rPr>
          <w:rFonts w:asciiTheme="majorHAnsi" w:hAnsiTheme="majorHAnsi" w:cstheme="minorHAnsi"/>
          <w:bCs/>
        </w:rPr>
        <w:t xml:space="preserve">the elections </w:t>
      </w:r>
      <w:r>
        <w:rPr>
          <w:rFonts w:asciiTheme="majorHAnsi" w:hAnsiTheme="majorHAnsi" w:cstheme="minorHAnsi"/>
          <w:bCs/>
        </w:rPr>
        <w:t>for RAC Board positions will be opened at today’s General Assembly meeting.</w:t>
      </w:r>
    </w:p>
    <w:p w14:paraId="168FF50B" w14:textId="4C6B3526" w:rsidR="00465ACF" w:rsidRPr="00743CC2" w:rsidRDefault="00465ACF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Review &amp; Revision of Emergency Healthcare System Plan</w:t>
      </w:r>
      <w:r>
        <w:rPr>
          <w:rFonts w:asciiTheme="majorHAnsi" w:hAnsiTheme="majorHAnsi" w:cstheme="minorHAnsi"/>
          <w:bCs/>
        </w:rPr>
        <w:t xml:space="preserve"> </w:t>
      </w:r>
      <w:r w:rsidR="00954E4F">
        <w:rPr>
          <w:rFonts w:asciiTheme="majorHAnsi" w:hAnsiTheme="majorHAnsi" w:cstheme="minorHAnsi"/>
          <w:bCs/>
        </w:rPr>
        <w:t>–</w:t>
      </w:r>
      <w:r>
        <w:rPr>
          <w:rFonts w:asciiTheme="majorHAnsi" w:hAnsiTheme="majorHAnsi" w:cstheme="minorHAnsi"/>
          <w:bCs/>
        </w:rPr>
        <w:t xml:space="preserve"> </w:t>
      </w:r>
      <w:r w:rsidR="00954E4F">
        <w:rPr>
          <w:rFonts w:asciiTheme="majorHAnsi" w:hAnsiTheme="majorHAnsi" w:cstheme="minorHAnsi"/>
          <w:bCs/>
        </w:rPr>
        <w:t xml:space="preserve">Ms. Reeves reported that </w:t>
      </w:r>
      <w:r w:rsidR="000E4091">
        <w:rPr>
          <w:rFonts w:asciiTheme="majorHAnsi" w:hAnsiTheme="majorHAnsi" w:cstheme="minorHAnsi"/>
          <w:bCs/>
        </w:rPr>
        <w:t>she anticipated the plan would be ready for the March 2024 meetings.</w:t>
      </w:r>
    </w:p>
    <w:p w14:paraId="7104A0BE" w14:textId="3D13B4B0" w:rsidR="009A609F" w:rsidRPr="0031720F" w:rsidRDefault="006477B8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  <w:b/>
          <w:bCs/>
        </w:rPr>
        <w:t>Central Texas Stop the Bleed Program</w:t>
      </w:r>
      <w:r w:rsidRPr="00743CC2">
        <w:rPr>
          <w:rFonts w:asciiTheme="majorHAnsi" w:hAnsiTheme="majorHAnsi" w:cstheme="minorHAnsi"/>
        </w:rPr>
        <w:t xml:space="preserve"> – Ms. </w:t>
      </w:r>
      <w:r w:rsidR="00A272E7">
        <w:rPr>
          <w:rFonts w:asciiTheme="majorHAnsi" w:hAnsiTheme="majorHAnsi" w:cstheme="minorHAnsi"/>
        </w:rPr>
        <w:t>Kopech asked about</w:t>
      </w:r>
      <w:r w:rsidR="00FB7504">
        <w:rPr>
          <w:rFonts w:asciiTheme="majorHAnsi" w:hAnsiTheme="majorHAnsi" w:cstheme="minorHAnsi"/>
        </w:rPr>
        <w:t xml:space="preserve"> activities</w:t>
      </w:r>
      <w:r w:rsidR="00E0284E">
        <w:rPr>
          <w:rFonts w:asciiTheme="majorHAnsi" w:hAnsiTheme="majorHAnsi" w:cstheme="minorHAnsi"/>
        </w:rPr>
        <w:t xml:space="preserve"> </w:t>
      </w:r>
      <w:r w:rsidR="00574769">
        <w:rPr>
          <w:rFonts w:asciiTheme="majorHAnsi" w:hAnsiTheme="majorHAnsi" w:cstheme="minorHAnsi"/>
        </w:rPr>
        <w:t xml:space="preserve">occurring but there wasn’t much said.  Ms. Reeves noted that she does get steady reporting from BSW – Temple and Killeen ISD but otherwise nothing.  </w:t>
      </w:r>
      <w:r w:rsidR="000504DF">
        <w:rPr>
          <w:rFonts w:asciiTheme="majorHAnsi" w:hAnsiTheme="majorHAnsi" w:cstheme="minorHAnsi"/>
        </w:rPr>
        <w:t xml:space="preserve">The group discussed the concerns.  Ms. Reeves noted that V3 should be released from the ACS </w:t>
      </w:r>
      <w:r w:rsidR="005126DA">
        <w:rPr>
          <w:rFonts w:asciiTheme="majorHAnsi" w:hAnsiTheme="majorHAnsi" w:cstheme="minorHAnsi"/>
        </w:rPr>
        <w:t>and that could be used as a springboard.</w:t>
      </w:r>
      <w:r w:rsidR="00A64A8F">
        <w:rPr>
          <w:rFonts w:asciiTheme="majorHAnsi" w:hAnsiTheme="majorHAnsi" w:cstheme="minorHAnsi"/>
        </w:rPr>
        <w:t xml:space="preserve">  Ms. Kopech noted that May is STB Month and Ms. Julian stated that May </w:t>
      </w:r>
      <w:r w:rsidR="00474BDA">
        <w:rPr>
          <w:rFonts w:asciiTheme="majorHAnsi" w:hAnsiTheme="majorHAnsi" w:cstheme="minorHAnsi"/>
        </w:rPr>
        <w:t>23</w:t>
      </w:r>
      <w:r w:rsidR="00474BDA" w:rsidRPr="00474BDA">
        <w:rPr>
          <w:rFonts w:asciiTheme="majorHAnsi" w:hAnsiTheme="majorHAnsi" w:cstheme="minorHAnsi"/>
          <w:vertAlign w:val="superscript"/>
        </w:rPr>
        <w:t>rd</w:t>
      </w:r>
      <w:r w:rsidR="00474BDA">
        <w:rPr>
          <w:rFonts w:asciiTheme="majorHAnsi" w:hAnsiTheme="majorHAnsi" w:cstheme="minorHAnsi"/>
        </w:rPr>
        <w:t xml:space="preserve"> </w:t>
      </w:r>
      <w:r w:rsidR="00A64A8F">
        <w:rPr>
          <w:rFonts w:asciiTheme="majorHAnsi" w:hAnsiTheme="majorHAnsi" w:cstheme="minorHAnsi"/>
        </w:rPr>
        <w:t>is STB Day.</w:t>
      </w:r>
      <w:r w:rsidR="00C32265">
        <w:rPr>
          <w:rFonts w:asciiTheme="majorHAnsi" w:hAnsiTheme="majorHAnsi" w:cstheme="minorHAnsi"/>
        </w:rPr>
        <w:t xml:space="preserve">  The group noted that a plan involving all of those would be great.  Once Ms. Reeves receives the new version, she will let everyone know.</w:t>
      </w:r>
    </w:p>
    <w:p w14:paraId="36062231" w14:textId="401D2CBA" w:rsidR="00751873" w:rsidRPr="0080619B" w:rsidRDefault="00E1136C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Central T</w:t>
      </w:r>
      <w:r w:rsidR="00BB3428">
        <w:rPr>
          <w:rFonts w:asciiTheme="majorHAnsi" w:hAnsiTheme="majorHAnsi" w:cstheme="minorHAnsi"/>
          <w:b/>
        </w:rPr>
        <w:t>exas Outreach &amp; Prevention Collaborative Update</w:t>
      </w:r>
      <w:r w:rsidR="00D67AC3">
        <w:rPr>
          <w:rFonts w:asciiTheme="majorHAnsi" w:hAnsiTheme="majorHAnsi" w:cstheme="minorHAnsi"/>
          <w:b/>
        </w:rPr>
        <w:t xml:space="preserve"> - </w:t>
      </w:r>
      <w:r w:rsidR="00D67AC3">
        <w:rPr>
          <w:rFonts w:asciiTheme="majorHAnsi" w:hAnsiTheme="majorHAnsi" w:cstheme="minorHAnsi"/>
        </w:rPr>
        <w:t>Ms. Reeves updated that there would be a meeting scheduled after the first of the year.  She is still looking for a shared solution for a shared calendar.</w:t>
      </w:r>
    </w:p>
    <w:p w14:paraId="45285136" w14:textId="7E3A5857" w:rsidR="00743CC2" w:rsidRPr="00743CC2" w:rsidRDefault="00743CC2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  <w:b/>
        </w:rPr>
      </w:pPr>
      <w:r w:rsidRPr="00743CC2">
        <w:rPr>
          <w:rFonts w:asciiTheme="majorHAnsi" w:hAnsiTheme="majorHAnsi" w:cstheme="minorHAnsi"/>
          <w:b/>
        </w:rPr>
        <w:t>CENTEX Family Violence Task Force Update</w:t>
      </w:r>
      <w:r w:rsidR="004E5103">
        <w:rPr>
          <w:rFonts w:asciiTheme="majorHAnsi" w:hAnsiTheme="majorHAnsi" w:cstheme="minorHAnsi"/>
          <w:bCs/>
        </w:rPr>
        <w:t xml:space="preserve"> </w:t>
      </w:r>
      <w:r w:rsidR="00B5230E">
        <w:rPr>
          <w:rFonts w:asciiTheme="majorHAnsi" w:hAnsiTheme="majorHAnsi" w:cstheme="minorHAnsi"/>
          <w:bCs/>
        </w:rPr>
        <w:t>– no update was provided.</w:t>
      </w:r>
    </w:p>
    <w:p w14:paraId="36C069FF" w14:textId="3378E510" w:rsidR="00743CC2" w:rsidRPr="00743CC2" w:rsidRDefault="00743CC2" w:rsidP="001B6FAC">
      <w:pPr>
        <w:pStyle w:val="ListParagraph"/>
        <w:numPr>
          <w:ilvl w:val="1"/>
          <w:numId w:val="1"/>
        </w:numPr>
        <w:ind w:left="180" w:right="-72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  <w:b/>
        </w:rPr>
        <w:t>Designation/Survey Update(s)</w:t>
      </w:r>
      <w:r w:rsidRPr="00743CC2">
        <w:rPr>
          <w:rFonts w:asciiTheme="majorHAnsi" w:hAnsiTheme="majorHAnsi" w:cstheme="minorHAnsi"/>
        </w:rPr>
        <w:t xml:space="preserve"> </w:t>
      </w:r>
      <w:r w:rsidR="00262F7E">
        <w:rPr>
          <w:rFonts w:asciiTheme="majorHAnsi" w:hAnsiTheme="majorHAnsi" w:cstheme="minorHAnsi"/>
        </w:rPr>
        <w:t>–</w:t>
      </w:r>
      <w:r w:rsidR="00B5230E">
        <w:rPr>
          <w:rFonts w:asciiTheme="majorHAnsi" w:hAnsiTheme="majorHAnsi" w:cstheme="minorHAnsi"/>
        </w:rPr>
        <w:t xml:space="preserve"> </w:t>
      </w:r>
      <w:r w:rsidR="00262F7E">
        <w:rPr>
          <w:rFonts w:asciiTheme="majorHAnsi" w:hAnsiTheme="majorHAnsi" w:cstheme="minorHAnsi"/>
        </w:rPr>
        <w:t xml:space="preserve">Mr. Andrade reported that he had completed their </w:t>
      </w:r>
      <w:r w:rsidR="002A34BF">
        <w:rPr>
          <w:rFonts w:asciiTheme="majorHAnsi" w:hAnsiTheme="majorHAnsi" w:cstheme="minorHAnsi"/>
        </w:rPr>
        <w:t>survey,</w:t>
      </w:r>
      <w:r w:rsidR="00262F7E">
        <w:rPr>
          <w:rFonts w:asciiTheme="majorHAnsi" w:hAnsiTheme="majorHAnsi" w:cstheme="minorHAnsi"/>
        </w:rPr>
        <w:t xml:space="preserve"> and it went well.</w:t>
      </w:r>
      <w:r w:rsidR="00631C91">
        <w:rPr>
          <w:rFonts w:asciiTheme="majorHAnsi" w:hAnsiTheme="majorHAnsi" w:cstheme="minorHAnsi"/>
        </w:rPr>
        <w:t xml:space="preserve">  Ms. Metcalf noted that </w:t>
      </w:r>
      <w:r w:rsidR="00E43BEB">
        <w:rPr>
          <w:rFonts w:asciiTheme="majorHAnsi" w:hAnsiTheme="majorHAnsi" w:cstheme="minorHAnsi"/>
        </w:rPr>
        <w:t>their survey was February 1-2.</w:t>
      </w:r>
      <w:r w:rsidR="00FE77CD">
        <w:rPr>
          <w:rFonts w:asciiTheme="majorHAnsi" w:hAnsiTheme="majorHAnsi" w:cstheme="minorHAnsi"/>
        </w:rPr>
        <w:t xml:space="preserve">  Ms. Reeves </w:t>
      </w:r>
      <w:r w:rsidR="001B5564">
        <w:rPr>
          <w:rFonts w:asciiTheme="majorHAnsi" w:hAnsiTheme="majorHAnsi" w:cstheme="minorHAnsi"/>
        </w:rPr>
        <w:t xml:space="preserve">noted that many Level III and IV trauma centers are being approved with </w:t>
      </w:r>
      <w:r w:rsidR="00943503">
        <w:rPr>
          <w:rFonts w:asciiTheme="majorHAnsi" w:hAnsiTheme="majorHAnsi" w:cstheme="minorHAnsi"/>
        </w:rPr>
        <w:t>contingencies</w:t>
      </w:r>
      <w:r w:rsidR="00710B47">
        <w:rPr>
          <w:rFonts w:asciiTheme="majorHAnsi" w:hAnsiTheme="majorHAnsi" w:cstheme="minorHAnsi"/>
        </w:rPr>
        <w:t>.  Some discussed ensued.</w:t>
      </w:r>
    </w:p>
    <w:p w14:paraId="0EAF2C43" w14:textId="77777777" w:rsidR="00743CC2" w:rsidRPr="00743CC2" w:rsidRDefault="00743CC2" w:rsidP="009B79D7">
      <w:pPr>
        <w:ind w:left="-270" w:right="-720"/>
        <w:rPr>
          <w:rFonts w:asciiTheme="majorHAnsi" w:hAnsiTheme="majorHAnsi" w:cstheme="minorHAnsi"/>
          <w:b/>
        </w:rPr>
      </w:pPr>
    </w:p>
    <w:p w14:paraId="7141CAE6" w14:textId="151411AC" w:rsidR="00743CC2" w:rsidRPr="00743CC2" w:rsidRDefault="00743CC2" w:rsidP="009B79D7">
      <w:pPr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>Open Forum</w:t>
      </w:r>
      <w:r w:rsidR="00135DC9">
        <w:rPr>
          <w:rFonts w:asciiTheme="majorHAnsi" w:hAnsiTheme="majorHAnsi" w:cstheme="minorHAnsi"/>
          <w:bCs/>
        </w:rPr>
        <w:t xml:space="preserve"> – </w:t>
      </w:r>
      <w:r w:rsidR="00F13561">
        <w:rPr>
          <w:rFonts w:asciiTheme="majorHAnsi" w:hAnsiTheme="majorHAnsi" w:cstheme="minorHAnsi"/>
          <w:bCs/>
        </w:rPr>
        <w:t xml:space="preserve">Ms. Kopech asked what the committee thought about doing EMS CEs specific to trauma like stroke is </w:t>
      </w:r>
      <w:r w:rsidR="00731395">
        <w:rPr>
          <w:rFonts w:asciiTheme="majorHAnsi" w:hAnsiTheme="majorHAnsi" w:cstheme="minorHAnsi"/>
          <w:bCs/>
        </w:rPr>
        <w:t>currently doing.  The group thought it was a great idea.  They will target May 21</w:t>
      </w:r>
      <w:r w:rsidR="00731395" w:rsidRPr="00731395">
        <w:rPr>
          <w:rFonts w:asciiTheme="majorHAnsi" w:hAnsiTheme="majorHAnsi" w:cstheme="minorHAnsi"/>
          <w:bCs/>
          <w:vertAlign w:val="superscript"/>
        </w:rPr>
        <w:t>st</w:t>
      </w:r>
      <w:r w:rsidR="00731395">
        <w:rPr>
          <w:rFonts w:asciiTheme="majorHAnsi" w:hAnsiTheme="majorHAnsi" w:cstheme="minorHAnsi"/>
          <w:bCs/>
        </w:rPr>
        <w:t xml:space="preserve"> as well.</w:t>
      </w:r>
      <w:r w:rsidR="0058774F">
        <w:rPr>
          <w:rFonts w:asciiTheme="majorHAnsi" w:hAnsiTheme="majorHAnsi" w:cstheme="minorHAnsi"/>
          <w:bCs/>
        </w:rPr>
        <w:t xml:space="preserve">  There was even mention of a symposium.  Ms. Reeves will look in that option.</w:t>
      </w:r>
    </w:p>
    <w:p w14:paraId="0411BB1E" w14:textId="77777777" w:rsidR="00743CC2" w:rsidRPr="00743CC2" w:rsidRDefault="00743CC2" w:rsidP="009B79D7">
      <w:pPr>
        <w:ind w:left="-270" w:right="-720" w:hanging="720"/>
        <w:rPr>
          <w:rFonts w:asciiTheme="majorHAnsi" w:hAnsiTheme="majorHAnsi" w:cstheme="minorHAnsi"/>
          <w:b/>
        </w:rPr>
      </w:pPr>
    </w:p>
    <w:p w14:paraId="37440E32" w14:textId="1B3624A5" w:rsidR="00743CC2" w:rsidRPr="00743CC2" w:rsidRDefault="00743CC2" w:rsidP="009B79D7">
      <w:pPr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  <w:b/>
          <w:u w:val="single"/>
        </w:rPr>
      </w:pPr>
      <w:r w:rsidRPr="00743CC2">
        <w:rPr>
          <w:rFonts w:asciiTheme="majorHAnsi" w:hAnsiTheme="majorHAnsi" w:cstheme="minorHAnsi"/>
          <w:b/>
          <w:u w:val="single"/>
        </w:rPr>
        <w:t xml:space="preserve">Next Meeting </w:t>
      </w:r>
      <w:r w:rsidR="00135DC9">
        <w:rPr>
          <w:rFonts w:asciiTheme="majorHAnsi" w:hAnsiTheme="majorHAnsi" w:cstheme="minorHAnsi"/>
          <w:bCs/>
        </w:rPr>
        <w:t xml:space="preserve">– </w:t>
      </w:r>
      <w:r w:rsidR="00474BDA">
        <w:rPr>
          <w:rFonts w:asciiTheme="majorHAnsi" w:hAnsiTheme="majorHAnsi" w:cstheme="minorHAnsi"/>
          <w:bCs/>
        </w:rPr>
        <w:t>March 27, 2024</w:t>
      </w:r>
    </w:p>
    <w:p w14:paraId="48E152A7" w14:textId="77777777" w:rsidR="00743CC2" w:rsidRPr="00743CC2" w:rsidRDefault="00743CC2" w:rsidP="009B79D7">
      <w:pPr>
        <w:pStyle w:val="ListParagraph"/>
        <w:ind w:left="-270" w:right="-720"/>
        <w:rPr>
          <w:rFonts w:asciiTheme="majorHAnsi" w:hAnsiTheme="majorHAnsi" w:cstheme="minorHAnsi"/>
          <w:b/>
        </w:rPr>
      </w:pPr>
    </w:p>
    <w:p w14:paraId="072CBD3E" w14:textId="0236064C" w:rsidR="00743CC2" w:rsidRPr="00743CC2" w:rsidRDefault="00743CC2" w:rsidP="009B79D7">
      <w:pPr>
        <w:numPr>
          <w:ilvl w:val="0"/>
          <w:numId w:val="1"/>
        </w:numPr>
        <w:ind w:left="-270" w:right="-720" w:hanging="54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  <w:b/>
          <w:u w:val="single"/>
        </w:rPr>
        <w:t>Adjourn</w:t>
      </w:r>
      <w:r w:rsidR="00135DC9">
        <w:rPr>
          <w:rFonts w:asciiTheme="majorHAnsi" w:hAnsiTheme="majorHAnsi" w:cstheme="minorHAnsi"/>
          <w:bCs/>
        </w:rPr>
        <w:t xml:space="preserve"> </w:t>
      </w:r>
      <w:r w:rsidR="00751873">
        <w:rPr>
          <w:rFonts w:asciiTheme="majorHAnsi" w:hAnsiTheme="majorHAnsi" w:cstheme="minorHAnsi"/>
          <w:bCs/>
        </w:rPr>
        <w:t>–</w:t>
      </w:r>
      <w:r w:rsidR="00135DC9">
        <w:rPr>
          <w:rFonts w:asciiTheme="majorHAnsi" w:hAnsiTheme="majorHAnsi" w:cstheme="minorHAnsi"/>
          <w:bCs/>
        </w:rPr>
        <w:t xml:space="preserve"> </w:t>
      </w:r>
      <w:r w:rsidR="00751873">
        <w:rPr>
          <w:rFonts w:asciiTheme="majorHAnsi" w:hAnsiTheme="majorHAnsi" w:cstheme="minorHAnsi"/>
          <w:bCs/>
        </w:rPr>
        <w:t xml:space="preserve">Meeting adjourned at </w:t>
      </w:r>
      <w:r w:rsidR="00135DC9">
        <w:rPr>
          <w:rFonts w:asciiTheme="majorHAnsi" w:hAnsiTheme="majorHAnsi" w:cstheme="minorHAnsi"/>
          <w:bCs/>
        </w:rPr>
        <w:t>1</w:t>
      </w:r>
      <w:r w:rsidR="005F752B">
        <w:rPr>
          <w:rFonts w:asciiTheme="majorHAnsi" w:hAnsiTheme="majorHAnsi" w:cstheme="minorHAnsi"/>
          <w:bCs/>
        </w:rPr>
        <w:t>20</w:t>
      </w:r>
      <w:r w:rsidR="0058774F">
        <w:rPr>
          <w:rFonts w:asciiTheme="majorHAnsi" w:hAnsiTheme="majorHAnsi" w:cstheme="minorHAnsi"/>
          <w:bCs/>
        </w:rPr>
        <w:t>4</w:t>
      </w:r>
      <w:r w:rsidR="00751873">
        <w:rPr>
          <w:rFonts w:asciiTheme="majorHAnsi" w:hAnsiTheme="majorHAnsi" w:cstheme="minorHAnsi"/>
          <w:bCs/>
        </w:rPr>
        <w:t>.</w:t>
      </w:r>
    </w:p>
    <w:p w14:paraId="03C6FC50" w14:textId="77777777" w:rsidR="00210901" w:rsidRDefault="00210901" w:rsidP="001B6FAC">
      <w:pPr>
        <w:tabs>
          <w:tab w:val="left" w:pos="900"/>
        </w:tabs>
        <w:ind w:right="-720"/>
        <w:rPr>
          <w:rFonts w:asciiTheme="majorHAnsi" w:hAnsiTheme="majorHAnsi" w:cstheme="minorHAnsi"/>
        </w:rPr>
      </w:pPr>
    </w:p>
    <w:p w14:paraId="01CEBCCF" w14:textId="77777777" w:rsidR="00210901" w:rsidRDefault="00210901" w:rsidP="001B6FAC">
      <w:pPr>
        <w:tabs>
          <w:tab w:val="left" w:pos="900"/>
        </w:tabs>
        <w:ind w:right="-720"/>
        <w:rPr>
          <w:rFonts w:asciiTheme="majorHAnsi" w:hAnsiTheme="majorHAnsi" w:cstheme="minorHAnsi"/>
        </w:rPr>
      </w:pPr>
    </w:p>
    <w:p w14:paraId="44BE91D2" w14:textId="77777777" w:rsidR="00210901" w:rsidRDefault="00210901" w:rsidP="001B6FAC">
      <w:pPr>
        <w:tabs>
          <w:tab w:val="left" w:pos="900"/>
        </w:tabs>
        <w:ind w:right="-720"/>
        <w:rPr>
          <w:rFonts w:asciiTheme="majorHAnsi" w:hAnsiTheme="majorHAnsi" w:cstheme="minorHAnsi"/>
        </w:rPr>
      </w:pPr>
    </w:p>
    <w:p w14:paraId="659D4255" w14:textId="77777777" w:rsidR="00210901" w:rsidRDefault="00210901" w:rsidP="001B6FAC">
      <w:pPr>
        <w:tabs>
          <w:tab w:val="left" w:pos="900"/>
        </w:tabs>
        <w:ind w:right="-720"/>
        <w:rPr>
          <w:rFonts w:asciiTheme="majorHAnsi" w:hAnsiTheme="majorHAnsi" w:cstheme="minorHAnsi"/>
        </w:rPr>
      </w:pPr>
    </w:p>
    <w:p w14:paraId="4A1B8EED" w14:textId="5DECEF18" w:rsidR="00A1604A" w:rsidRPr="00743CC2" w:rsidRDefault="00A1604A" w:rsidP="00210901">
      <w:pPr>
        <w:tabs>
          <w:tab w:val="left" w:pos="900"/>
        </w:tabs>
        <w:ind w:left="-270" w:right="-72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</w:rPr>
        <w:t>_________________________________________</w:t>
      </w:r>
    </w:p>
    <w:p w14:paraId="78282AA9" w14:textId="5D06B62E" w:rsidR="00A1604A" w:rsidRPr="00743CC2" w:rsidRDefault="00A1604A" w:rsidP="009B79D7">
      <w:pPr>
        <w:tabs>
          <w:tab w:val="left" w:pos="900"/>
        </w:tabs>
        <w:ind w:left="-270" w:right="-720"/>
        <w:rPr>
          <w:rFonts w:asciiTheme="majorHAnsi" w:hAnsiTheme="majorHAnsi" w:cstheme="minorHAnsi"/>
        </w:rPr>
      </w:pPr>
      <w:r w:rsidRPr="00743CC2">
        <w:rPr>
          <w:rFonts w:asciiTheme="majorHAnsi" w:hAnsiTheme="majorHAnsi" w:cstheme="minorHAnsi"/>
        </w:rPr>
        <w:t xml:space="preserve">Ms. </w:t>
      </w:r>
      <w:r w:rsidR="0058774F">
        <w:rPr>
          <w:rFonts w:asciiTheme="majorHAnsi" w:hAnsiTheme="majorHAnsi" w:cstheme="minorHAnsi"/>
        </w:rPr>
        <w:t>Ashley Kopech</w:t>
      </w:r>
      <w:r w:rsidRPr="00743CC2">
        <w:rPr>
          <w:rFonts w:asciiTheme="majorHAnsi" w:hAnsiTheme="majorHAnsi" w:cstheme="minorHAnsi"/>
        </w:rPr>
        <w:t>, Chair</w:t>
      </w:r>
    </w:p>
    <w:sectPr w:rsidR="00A1604A" w:rsidRPr="00743CC2" w:rsidSect="007F7385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5198" w14:textId="77777777" w:rsidR="000F092F" w:rsidRDefault="000F092F" w:rsidP="00730A91">
      <w:r>
        <w:separator/>
      </w:r>
    </w:p>
  </w:endnote>
  <w:endnote w:type="continuationSeparator" w:id="0">
    <w:p w14:paraId="588637E1" w14:textId="77777777" w:rsidR="000F092F" w:rsidRDefault="000F092F" w:rsidP="007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B946" w14:textId="77777777" w:rsidR="000F092F" w:rsidRDefault="000F092F" w:rsidP="00730A91">
      <w:r>
        <w:separator/>
      </w:r>
    </w:p>
  </w:footnote>
  <w:footnote w:type="continuationSeparator" w:id="0">
    <w:p w14:paraId="72A021A6" w14:textId="77777777" w:rsidR="000F092F" w:rsidRDefault="000F092F" w:rsidP="0073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92E"/>
    <w:multiLevelType w:val="hybridMultilevel"/>
    <w:tmpl w:val="22F6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C2F62"/>
    <w:multiLevelType w:val="hybridMultilevel"/>
    <w:tmpl w:val="CC14CF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65C240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3BEEAFE">
      <w:start w:val="1"/>
      <w:numFmt w:val="upperLetter"/>
      <w:lvlText w:val="%3."/>
      <w:lvlJc w:val="left"/>
      <w:pPr>
        <w:tabs>
          <w:tab w:val="num" w:pos="1498"/>
        </w:tabs>
        <w:ind w:left="1498" w:hanging="418"/>
      </w:pPr>
      <w:rPr>
        <w:rFonts w:cs="Times New Roman" w:hint="default"/>
      </w:rPr>
    </w:lvl>
    <w:lvl w:ilvl="3" w:tplc="259414C8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10BB3"/>
    <w:multiLevelType w:val="hybridMultilevel"/>
    <w:tmpl w:val="33BE716E"/>
    <w:lvl w:ilvl="0" w:tplc="A7144A1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E142DB"/>
    <w:multiLevelType w:val="hybridMultilevel"/>
    <w:tmpl w:val="FBFA2A92"/>
    <w:lvl w:ilvl="0" w:tplc="5950B776">
      <w:start w:val="1"/>
      <w:numFmt w:val="upperRoman"/>
      <w:lvlText w:val="%1."/>
      <w:lvlJc w:val="left"/>
      <w:pPr>
        <w:ind w:left="990" w:hanging="360"/>
      </w:pPr>
      <w:rPr>
        <w:rFonts w:asciiTheme="majorHAnsi" w:eastAsia="Times New Roman" w:hAnsiTheme="majorHAnsi" w:cs="Calibri" w:hint="default"/>
        <w:b/>
        <w:bCs/>
      </w:rPr>
    </w:lvl>
    <w:lvl w:ilvl="1" w:tplc="7B84E634">
      <w:start w:val="1"/>
      <w:numFmt w:val="upperLetter"/>
      <w:lvlText w:val="%2."/>
      <w:lvlJc w:val="left"/>
      <w:pPr>
        <w:ind w:left="1440" w:hanging="360"/>
      </w:pPr>
      <w:rPr>
        <w:rFonts w:asciiTheme="majorHAnsi" w:eastAsia="Times New Roman" w:hAnsiTheme="majorHAnsi" w:cs="Calibri" w:hint="default"/>
        <w:b/>
        <w:bCs/>
        <w:i w:val="0"/>
        <w:iCs w:val="0"/>
      </w:rPr>
    </w:lvl>
    <w:lvl w:ilvl="2" w:tplc="16B0CBD0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7534A"/>
    <w:multiLevelType w:val="hybridMultilevel"/>
    <w:tmpl w:val="FF667B46"/>
    <w:lvl w:ilvl="0" w:tplc="1E24C0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DA2C9E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B20BB2">
      <w:start w:val="1"/>
      <w:numFmt w:val="upperLetter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D13AB2"/>
    <w:multiLevelType w:val="hybridMultilevel"/>
    <w:tmpl w:val="7862ECCC"/>
    <w:lvl w:ilvl="0" w:tplc="B6021BB6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47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0AA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5BA4107E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8996005">
    <w:abstractNumId w:val="3"/>
  </w:num>
  <w:num w:numId="2" w16cid:durableId="1010832486">
    <w:abstractNumId w:val="0"/>
  </w:num>
  <w:num w:numId="3" w16cid:durableId="849442871">
    <w:abstractNumId w:val="5"/>
  </w:num>
  <w:num w:numId="4" w16cid:durableId="2089185464">
    <w:abstractNumId w:val="2"/>
  </w:num>
  <w:num w:numId="5" w16cid:durableId="377241099">
    <w:abstractNumId w:val="1"/>
  </w:num>
  <w:num w:numId="6" w16cid:durableId="190146212">
    <w:abstractNumId w:val="4"/>
  </w:num>
  <w:num w:numId="7" w16cid:durableId="1664578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8A"/>
    <w:rsid w:val="0000312D"/>
    <w:rsid w:val="00003E45"/>
    <w:rsid w:val="00004B18"/>
    <w:rsid w:val="00005A09"/>
    <w:rsid w:val="00006024"/>
    <w:rsid w:val="000078E1"/>
    <w:rsid w:val="000109AE"/>
    <w:rsid w:val="00013527"/>
    <w:rsid w:val="00013E85"/>
    <w:rsid w:val="00013F83"/>
    <w:rsid w:val="000141B9"/>
    <w:rsid w:val="00015FB9"/>
    <w:rsid w:val="00034A60"/>
    <w:rsid w:val="00036AEF"/>
    <w:rsid w:val="00037010"/>
    <w:rsid w:val="00041036"/>
    <w:rsid w:val="000415E2"/>
    <w:rsid w:val="000466B2"/>
    <w:rsid w:val="000504DF"/>
    <w:rsid w:val="000536BF"/>
    <w:rsid w:val="00054DA4"/>
    <w:rsid w:val="00054FD0"/>
    <w:rsid w:val="00066B8A"/>
    <w:rsid w:val="0007281E"/>
    <w:rsid w:val="00072ACE"/>
    <w:rsid w:val="00072B9F"/>
    <w:rsid w:val="00073A8F"/>
    <w:rsid w:val="00075365"/>
    <w:rsid w:val="00077139"/>
    <w:rsid w:val="00080CD7"/>
    <w:rsid w:val="00081394"/>
    <w:rsid w:val="00083EC8"/>
    <w:rsid w:val="00084B4E"/>
    <w:rsid w:val="00086C2B"/>
    <w:rsid w:val="000942DA"/>
    <w:rsid w:val="000A6C97"/>
    <w:rsid w:val="000B0547"/>
    <w:rsid w:val="000C2250"/>
    <w:rsid w:val="000C27AD"/>
    <w:rsid w:val="000C4542"/>
    <w:rsid w:val="000D3D61"/>
    <w:rsid w:val="000D4BEB"/>
    <w:rsid w:val="000E0248"/>
    <w:rsid w:val="000E2015"/>
    <w:rsid w:val="000E3823"/>
    <w:rsid w:val="000E4091"/>
    <w:rsid w:val="000E72C1"/>
    <w:rsid w:val="000F092F"/>
    <w:rsid w:val="000F4452"/>
    <w:rsid w:val="0010063B"/>
    <w:rsid w:val="001017C6"/>
    <w:rsid w:val="0010330F"/>
    <w:rsid w:val="001114B0"/>
    <w:rsid w:val="00120247"/>
    <w:rsid w:val="001268BF"/>
    <w:rsid w:val="00126AEA"/>
    <w:rsid w:val="0012763A"/>
    <w:rsid w:val="00127CB2"/>
    <w:rsid w:val="001301A5"/>
    <w:rsid w:val="00131C11"/>
    <w:rsid w:val="00133E1E"/>
    <w:rsid w:val="00135DC9"/>
    <w:rsid w:val="00136188"/>
    <w:rsid w:val="00136978"/>
    <w:rsid w:val="001407EA"/>
    <w:rsid w:val="00143BE0"/>
    <w:rsid w:val="001468CC"/>
    <w:rsid w:val="001474CA"/>
    <w:rsid w:val="00150E00"/>
    <w:rsid w:val="00156880"/>
    <w:rsid w:val="00156909"/>
    <w:rsid w:val="00160858"/>
    <w:rsid w:val="001613A6"/>
    <w:rsid w:val="00162B65"/>
    <w:rsid w:val="00165DBE"/>
    <w:rsid w:val="001712EB"/>
    <w:rsid w:val="00171EA9"/>
    <w:rsid w:val="00177380"/>
    <w:rsid w:val="00177AC2"/>
    <w:rsid w:val="00190188"/>
    <w:rsid w:val="0019718A"/>
    <w:rsid w:val="001A2676"/>
    <w:rsid w:val="001A33AE"/>
    <w:rsid w:val="001A4029"/>
    <w:rsid w:val="001A580F"/>
    <w:rsid w:val="001A59EE"/>
    <w:rsid w:val="001A6A0B"/>
    <w:rsid w:val="001B13C7"/>
    <w:rsid w:val="001B1CB0"/>
    <w:rsid w:val="001B5564"/>
    <w:rsid w:val="001B6FAC"/>
    <w:rsid w:val="001B7ED2"/>
    <w:rsid w:val="001C21BA"/>
    <w:rsid w:val="001C3904"/>
    <w:rsid w:val="001C4EBE"/>
    <w:rsid w:val="001D35DC"/>
    <w:rsid w:val="001E07C0"/>
    <w:rsid w:val="001E4C46"/>
    <w:rsid w:val="002000F1"/>
    <w:rsid w:val="00203B09"/>
    <w:rsid w:val="00204571"/>
    <w:rsid w:val="002045E5"/>
    <w:rsid w:val="00206B1D"/>
    <w:rsid w:val="00210230"/>
    <w:rsid w:val="00210901"/>
    <w:rsid w:val="00210E35"/>
    <w:rsid w:val="00217D72"/>
    <w:rsid w:val="002244E7"/>
    <w:rsid w:val="00226072"/>
    <w:rsid w:val="0022682F"/>
    <w:rsid w:val="00227F10"/>
    <w:rsid w:val="00233D39"/>
    <w:rsid w:val="0023651E"/>
    <w:rsid w:val="00236EFD"/>
    <w:rsid w:val="00236F0D"/>
    <w:rsid w:val="0024123C"/>
    <w:rsid w:val="00253FE4"/>
    <w:rsid w:val="00256862"/>
    <w:rsid w:val="002579E6"/>
    <w:rsid w:val="00262F7E"/>
    <w:rsid w:val="00265E51"/>
    <w:rsid w:val="00270AA6"/>
    <w:rsid w:val="0027194B"/>
    <w:rsid w:val="00273B27"/>
    <w:rsid w:val="00276954"/>
    <w:rsid w:val="00280CB1"/>
    <w:rsid w:val="00296CBF"/>
    <w:rsid w:val="0029736A"/>
    <w:rsid w:val="002A11F6"/>
    <w:rsid w:val="002A34BF"/>
    <w:rsid w:val="002B1CC5"/>
    <w:rsid w:val="002B5FD5"/>
    <w:rsid w:val="002B61D3"/>
    <w:rsid w:val="002B6768"/>
    <w:rsid w:val="002B7012"/>
    <w:rsid w:val="002C0D8E"/>
    <w:rsid w:val="002C199D"/>
    <w:rsid w:val="002C2E84"/>
    <w:rsid w:val="002C638D"/>
    <w:rsid w:val="002C7DB9"/>
    <w:rsid w:val="002D28F0"/>
    <w:rsid w:val="002D3C84"/>
    <w:rsid w:val="002D4872"/>
    <w:rsid w:val="002E0805"/>
    <w:rsid w:val="002E33D3"/>
    <w:rsid w:val="002F2083"/>
    <w:rsid w:val="002F49C9"/>
    <w:rsid w:val="002F7A9E"/>
    <w:rsid w:val="002F7E71"/>
    <w:rsid w:val="002F7EF5"/>
    <w:rsid w:val="00306A95"/>
    <w:rsid w:val="00311B67"/>
    <w:rsid w:val="003160C7"/>
    <w:rsid w:val="00316862"/>
    <w:rsid w:val="0031720F"/>
    <w:rsid w:val="003202AD"/>
    <w:rsid w:val="003228B3"/>
    <w:rsid w:val="00325577"/>
    <w:rsid w:val="003327E2"/>
    <w:rsid w:val="003342E5"/>
    <w:rsid w:val="00337371"/>
    <w:rsid w:val="00337995"/>
    <w:rsid w:val="00344293"/>
    <w:rsid w:val="00344C93"/>
    <w:rsid w:val="003451AF"/>
    <w:rsid w:val="00345EE7"/>
    <w:rsid w:val="00346170"/>
    <w:rsid w:val="00346BE0"/>
    <w:rsid w:val="003475F3"/>
    <w:rsid w:val="00350964"/>
    <w:rsid w:val="00351BB0"/>
    <w:rsid w:val="00361A35"/>
    <w:rsid w:val="00364888"/>
    <w:rsid w:val="00371177"/>
    <w:rsid w:val="00372D3C"/>
    <w:rsid w:val="003767C4"/>
    <w:rsid w:val="0038218B"/>
    <w:rsid w:val="0038225C"/>
    <w:rsid w:val="0038515C"/>
    <w:rsid w:val="00391152"/>
    <w:rsid w:val="00391316"/>
    <w:rsid w:val="00394F9D"/>
    <w:rsid w:val="00395C63"/>
    <w:rsid w:val="00395C82"/>
    <w:rsid w:val="0039787D"/>
    <w:rsid w:val="00397FB4"/>
    <w:rsid w:val="003A18E8"/>
    <w:rsid w:val="003A2F06"/>
    <w:rsid w:val="003A632E"/>
    <w:rsid w:val="003A7853"/>
    <w:rsid w:val="003B0DBA"/>
    <w:rsid w:val="003B2334"/>
    <w:rsid w:val="003B7687"/>
    <w:rsid w:val="003C0854"/>
    <w:rsid w:val="003C28D2"/>
    <w:rsid w:val="003C3EEB"/>
    <w:rsid w:val="003C5BDA"/>
    <w:rsid w:val="003D1779"/>
    <w:rsid w:val="003D534A"/>
    <w:rsid w:val="003D702D"/>
    <w:rsid w:val="003E00C0"/>
    <w:rsid w:val="003E1484"/>
    <w:rsid w:val="003E5A3B"/>
    <w:rsid w:val="003E60D9"/>
    <w:rsid w:val="003F1794"/>
    <w:rsid w:val="003F6155"/>
    <w:rsid w:val="003F691D"/>
    <w:rsid w:val="00401CBB"/>
    <w:rsid w:val="0040301B"/>
    <w:rsid w:val="004033E7"/>
    <w:rsid w:val="00405B4E"/>
    <w:rsid w:val="00407E71"/>
    <w:rsid w:val="00410106"/>
    <w:rsid w:val="00423416"/>
    <w:rsid w:val="00425DC1"/>
    <w:rsid w:val="00426BB2"/>
    <w:rsid w:val="00430ED0"/>
    <w:rsid w:val="00436087"/>
    <w:rsid w:val="0044137A"/>
    <w:rsid w:val="0044211A"/>
    <w:rsid w:val="00447C74"/>
    <w:rsid w:val="0045064D"/>
    <w:rsid w:val="0045251A"/>
    <w:rsid w:val="00453ED8"/>
    <w:rsid w:val="0045458B"/>
    <w:rsid w:val="00456774"/>
    <w:rsid w:val="00465ACF"/>
    <w:rsid w:val="00473425"/>
    <w:rsid w:val="00474BDA"/>
    <w:rsid w:val="00483FA2"/>
    <w:rsid w:val="0048734C"/>
    <w:rsid w:val="00494196"/>
    <w:rsid w:val="00494B7C"/>
    <w:rsid w:val="00494C0B"/>
    <w:rsid w:val="0049575E"/>
    <w:rsid w:val="00496C74"/>
    <w:rsid w:val="004A0C36"/>
    <w:rsid w:val="004A1EAF"/>
    <w:rsid w:val="004A3C2B"/>
    <w:rsid w:val="004A4A9B"/>
    <w:rsid w:val="004A6248"/>
    <w:rsid w:val="004B39F9"/>
    <w:rsid w:val="004B517B"/>
    <w:rsid w:val="004D1E09"/>
    <w:rsid w:val="004D48D9"/>
    <w:rsid w:val="004D4B9A"/>
    <w:rsid w:val="004E0971"/>
    <w:rsid w:val="004E290E"/>
    <w:rsid w:val="004E5103"/>
    <w:rsid w:val="004F091E"/>
    <w:rsid w:val="004F1AA9"/>
    <w:rsid w:val="004F2682"/>
    <w:rsid w:val="004F3DBF"/>
    <w:rsid w:val="005024CE"/>
    <w:rsid w:val="00503537"/>
    <w:rsid w:val="005076BB"/>
    <w:rsid w:val="005126DA"/>
    <w:rsid w:val="005132F7"/>
    <w:rsid w:val="00514661"/>
    <w:rsid w:val="00515E9B"/>
    <w:rsid w:val="005254F5"/>
    <w:rsid w:val="00526314"/>
    <w:rsid w:val="00526ECB"/>
    <w:rsid w:val="005309CC"/>
    <w:rsid w:val="005358E7"/>
    <w:rsid w:val="00544253"/>
    <w:rsid w:val="00544CD9"/>
    <w:rsid w:val="00547304"/>
    <w:rsid w:val="0055158A"/>
    <w:rsid w:val="00552D37"/>
    <w:rsid w:val="00557427"/>
    <w:rsid w:val="005614AA"/>
    <w:rsid w:val="00561A1A"/>
    <w:rsid w:val="00565638"/>
    <w:rsid w:val="00566C93"/>
    <w:rsid w:val="00574769"/>
    <w:rsid w:val="00575E17"/>
    <w:rsid w:val="00582A43"/>
    <w:rsid w:val="0058774F"/>
    <w:rsid w:val="00590C46"/>
    <w:rsid w:val="0059147A"/>
    <w:rsid w:val="005924BC"/>
    <w:rsid w:val="00594EC0"/>
    <w:rsid w:val="005A02A8"/>
    <w:rsid w:val="005A2A76"/>
    <w:rsid w:val="005A703A"/>
    <w:rsid w:val="005A7539"/>
    <w:rsid w:val="005A78CF"/>
    <w:rsid w:val="005B4EB8"/>
    <w:rsid w:val="005B557A"/>
    <w:rsid w:val="005B6140"/>
    <w:rsid w:val="005C207C"/>
    <w:rsid w:val="005D01D5"/>
    <w:rsid w:val="005D270F"/>
    <w:rsid w:val="005D32CF"/>
    <w:rsid w:val="005D3ED8"/>
    <w:rsid w:val="005E700B"/>
    <w:rsid w:val="005F167C"/>
    <w:rsid w:val="005F1B50"/>
    <w:rsid w:val="005F3356"/>
    <w:rsid w:val="005F752B"/>
    <w:rsid w:val="005F769F"/>
    <w:rsid w:val="0060164D"/>
    <w:rsid w:val="00604A2C"/>
    <w:rsid w:val="00604ED8"/>
    <w:rsid w:val="00606237"/>
    <w:rsid w:val="006107CD"/>
    <w:rsid w:val="006138D0"/>
    <w:rsid w:val="00615B08"/>
    <w:rsid w:val="006171A3"/>
    <w:rsid w:val="0062545A"/>
    <w:rsid w:val="006301A7"/>
    <w:rsid w:val="006308C7"/>
    <w:rsid w:val="00631C91"/>
    <w:rsid w:val="00632B3F"/>
    <w:rsid w:val="00633797"/>
    <w:rsid w:val="00635F6D"/>
    <w:rsid w:val="00636EEB"/>
    <w:rsid w:val="00641DBC"/>
    <w:rsid w:val="006457BF"/>
    <w:rsid w:val="00646AE6"/>
    <w:rsid w:val="006477B8"/>
    <w:rsid w:val="00655613"/>
    <w:rsid w:val="006557F0"/>
    <w:rsid w:val="0065619E"/>
    <w:rsid w:val="006634C2"/>
    <w:rsid w:val="00672E9D"/>
    <w:rsid w:val="00675437"/>
    <w:rsid w:val="00676E6B"/>
    <w:rsid w:val="0068277F"/>
    <w:rsid w:val="00684897"/>
    <w:rsid w:val="0069266D"/>
    <w:rsid w:val="006B5288"/>
    <w:rsid w:val="006C1638"/>
    <w:rsid w:val="006D1CEA"/>
    <w:rsid w:val="006E106E"/>
    <w:rsid w:val="006E5C52"/>
    <w:rsid w:val="006E72D1"/>
    <w:rsid w:val="006E7728"/>
    <w:rsid w:val="006F1525"/>
    <w:rsid w:val="006F1ADF"/>
    <w:rsid w:val="006F5082"/>
    <w:rsid w:val="007024D4"/>
    <w:rsid w:val="00703F3D"/>
    <w:rsid w:val="00704446"/>
    <w:rsid w:val="007103E0"/>
    <w:rsid w:val="00710B47"/>
    <w:rsid w:val="00711D46"/>
    <w:rsid w:val="00716928"/>
    <w:rsid w:val="007269CC"/>
    <w:rsid w:val="00727A58"/>
    <w:rsid w:val="00730A91"/>
    <w:rsid w:val="00731395"/>
    <w:rsid w:val="007340A6"/>
    <w:rsid w:val="00735ACE"/>
    <w:rsid w:val="007362E7"/>
    <w:rsid w:val="0073699A"/>
    <w:rsid w:val="0073754C"/>
    <w:rsid w:val="00743962"/>
    <w:rsid w:val="00743CC2"/>
    <w:rsid w:val="00745CE4"/>
    <w:rsid w:val="00745F77"/>
    <w:rsid w:val="00747339"/>
    <w:rsid w:val="00751873"/>
    <w:rsid w:val="00752C91"/>
    <w:rsid w:val="0075431F"/>
    <w:rsid w:val="00755DFA"/>
    <w:rsid w:val="0076548A"/>
    <w:rsid w:val="00771E0C"/>
    <w:rsid w:val="007747C8"/>
    <w:rsid w:val="00783A1F"/>
    <w:rsid w:val="00783CBB"/>
    <w:rsid w:val="00784317"/>
    <w:rsid w:val="00784EAA"/>
    <w:rsid w:val="00785A9A"/>
    <w:rsid w:val="00786239"/>
    <w:rsid w:val="00786BF6"/>
    <w:rsid w:val="007941C3"/>
    <w:rsid w:val="00794226"/>
    <w:rsid w:val="0079629E"/>
    <w:rsid w:val="00797153"/>
    <w:rsid w:val="007A3849"/>
    <w:rsid w:val="007A4B7D"/>
    <w:rsid w:val="007A5723"/>
    <w:rsid w:val="007A723E"/>
    <w:rsid w:val="007B352B"/>
    <w:rsid w:val="007B4713"/>
    <w:rsid w:val="007C3AE4"/>
    <w:rsid w:val="007D2ACA"/>
    <w:rsid w:val="007E39FC"/>
    <w:rsid w:val="007E62AF"/>
    <w:rsid w:val="007E689C"/>
    <w:rsid w:val="007E72BD"/>
    <w:rsid w:val="007F1882"/>
    <w:rsid w:val="007F7385"/>
    <w:rsid w:val="00801F6A"/>
    <w:rsid w:val="00804799"/>
    <w:rsid w:val="00805B64"/>
    <w:rsid w:val="00812026"/>
    <w:rsid w:val="00812411"/>
    <w:rsid w:val="00812CC2"/>
    <w:rsid w:val="00815A12"/>
    <w:rsid w:val="0081701A"/>
    <w:rsid w:val="0082051C"/>
    <w:rsid w:val="00820B31"/>
    <w:rsid w:val="008319C8"/>
    <w:rsid w:val="008332A6"/>
    <w:rsid w:val="0084100D"/>
    <w:rsid w:val="008417A5"/>
    <w:rsid w:val="00843314"/>
    <w:rsid w:val="00843425"/>
    <w:rsid w:val="00850815"/>
    <w:rsid w:val="00851721"/>
    <w:rsid w:val="00862CFE"/>
    <w:rsid w:val="008647FC"/>
    <w:rsid w:val="008652A2"/>
    <w:rsid w:val="00866958"/>
    <w:rsid w:val="00870BEC"/>
    <w:rsid w:val="00871365"/>
    <w:rsid w:val="00877026"/>
    <w:rsid w:val="008831F1"/>
    <w:rsid w:val="00886C76"/>
    <w:rsid w:val="008921F9"/>
    <w:rsid w:val="00894747"/>
    <w:rsid w:val="00894F40"/>
    <w:rsid w:val="00897117"/>
    <w:rsid w:val="008A0571"/>
    <w:rsid w:val="008A2D99"/>
    <w:rsid w:val="008A613D"/>
    <w:rsid w:val="008B0CFE"/>
    <w:rsid w:val="008B12AA"/>
    <w:rsid w:val="008B7F3A"/>
    <w:rsid w:val="008C1482"/>
    <w:rsid w:val="008C7405"/>
    <w:rsid w:val="008D4B91"/>
    <w:rsid w:val="008D6234"/>
    <w:rsid w:val="008D6711"/>
    <w:rsid w:val="008D7903"/>
    <w:rsid w:val="008E024E"/>
    <w:rsid w:val="008E2667"/>
    <w:rsid w:val="008E7FDE"/>
    <w:rsid w:val="008F0C8D"/>
    <w:rsid w:val="008F1083"/>
    <w:rsid w:val="008F122E"/>
    <w:rsid w:val="008F2D96"/>
    <w:rsid w:val="0090129A"/>
    <w:rsid w:val="0090242F"/>
    <w:rsid w:val="00905EF5"/>
    <w:rsid w:val="00913F43"/>
    <w:rsid w:val="00914B72"/>
    <w:rsid w:val="00914BF9"/>
    <w:rsid w:val="00915702"/>
    <w:rsid w:val="0092642F"/>
    <w:rsid w:val="00927847"/>
    <w:rsid w:val="00930439"/>
    <w:rsid w:val="00930F3B"/>
    <w:rsid w:val="0094246F"/>
    <w:rsid w:val="00943503"/>
    <w:rsid w:val="00944C72"/>
    <w:rsid w:val="0094600E"/>
    <w:rsid w:val="00946EF6"/>
    <w:rsid w:val="00950650"/>
    <w:rsid w:val="00950AAF"/>
    <w:rsid w:val="009515EA"/>
    <w:rsid w:val="00953367"/>
    <w:rsid w:val="00953396"/>
    <w:rsid w:val="00954E4F"/>
    <w:rsid w:val="00960C56"/>
    <w:rsid w:val="00965920"/>
    <w:rsid w:val="009803FB"/>
    <w:rsid w:val="009831A8"/>
    <w:rsid w:val="00983AB6"/>
    <w:rsid w:val="0098657F"/>
    <w:rsid w:val="00993864"/>
    <w:rsid w:val="0099602B"/>
    <w:rsid w:val="0099620B"/>
    <w:rsid w:val="00996562"/>
    <w:rsid w:val="009974EF"/>
    <w:rsid w:val="00997DCF"/>
    <w:rsid w:val="009A2185"/>
    <w:rsid w:val="009A5777"/>
    <w:rsid w:val="009A609F"/>
    <w:rsid w:val="009A6AC3"/>
    <w:rsid w:val="009B2A6C"/>
    <w:rsid w:val="009B5451"/>
    <w:rsid w:val="009B6F74"/>
    <w:rsid w:val="009B79D7"/>
    <w:rsid w:val="009C1319"/>
    <w:rsid w:val="009C152B"/>
    <w:rsid w:val="009C1F2F"/>
    <w:rsid w:val="009C29CC"/>
    <w:rsid w:val="009C4342"/>
    <w:rsid w:val="009C4CEA"/>
    <w:rsid w:val="009C50AF"/>
    <w:rsid w:val="009C5DEE"/>
    <w:rsid w:val="009D0915"/>
    <w:rsid w:val="009D1066"/>
    <w:rsid w:val="009D148C"/>
    <w:rsid w:val="009D707D"/>
    <w:rsid w:val="009E36DC"/>
    <w:rsid w:val="009E506F"/>
    <w:rsid w:val="009E5827"/>
    <w:rsid w:val="009F4D46"/>
    <w:rsid w:val="009F740E"/>
    <w:rsid w:val="00A001A9"/>
    <w:rsid w:val="00A03530"/>
    <w:rsid w:val="00A0353A"/>
    <w:rsid w:val="00A04100"/>
    <w:rsid w:val="00A05597"/>
    <w:rsid w:val="00A068CA"/>
    <w:rsid w:val="00A1604A"/>
    <w:rsid w:val="00A1776C"/>
    <w:rsid w:val="00A22835"/>
    <w:rsid w:val="00A242BD"/>
    <w:rsid w:val="00A264B4"/>
    <w:rsid w:val="00A26B20"/>
    <w:rsid w:val="00A272E7"/>
    <w:rsid w:val="00A30AF6"/>
    <w:rsid w:val="00A3296C"/>
    <w:rsid w:val="00A33AAE"/>
    <w:rsid w:val="00A42418"/>
    <w:rsid w:val="00A4636F"/>
    <w:rsid w:val="00A54DDF"/>
    <w:rsid w:val="00A5748C"/>
    <w:rsid w:val="00A64A8F"/>
    <w:rsid w:val="00A6699D"/>
    <w:rsid w:val="00A67744"/>
    <w:rsid w:val="00A67B84"/>
    <w:rsid w:val="00A67FF6"/>
    <w:rsid w:val="00A72A95"/>
    <w:rsid w:val="00A77646"/>
    <w:rsid w:val="00A85E71"/>
    <w:rsid w:val="00A86A93"/>
    <w:rsid w:val="00A86FBB"/>
    <w:rsid w:val="00A87E9F"/>
    <w:rsid w:val="00A90E12"/>
    <w:rsid w:val="00A963F7"/>
    <w:rsid w:val="00A967B1"/>
    <w:rsid w:val="00A97BAB"/>
    <w:rsid w:val="00AA1F1A"/>
    <w:rsid w:val="00AA62DF"/>
    <w:rsid w:val="00AA6834"/>
    <w:rsid w:val="00AA7061"/>
    <w:rsid w:val="00AB1951"/>
    <w:rsid w:val="00AB1CFF"/>
    <w:rsid w:val="00AB5B17"/>
    <w:rsid w:val="00AB7DC1"/>
    <w:rsid w:val="00AC306B"/>
    <w:rsid w:val="00AC4A71"/>
    <w:rsid w:val="00AC7C35"/>
    <w:rsid w:val="00AD2786"/>
    <w:rsid w:val="00AF3E0F"/>
    <w:rsid w:val="00AF5D38"/>
    <w:rsid w:val="00AF6A52"/>
    <w:rsid w:val="00B04C6C"/>
    <w:rsid w:val="00B0575D"/>
    <w:rsid w:val="00B105E7"/>
    <w:rsid w:val="00B14ADD"/>
    <w:rsid w:val="00B166B4"/>
    <w:rsid w:val="00B20B5A"/>
    <w:rsid w:val="00B23974"/>
    <w:rsid w:val="00B34830"/>
    <w:rsid w:val="00B37D32"/>
    <w:rsid w:val="00B408D7"/>
    <w:rsid w:val="00B45CD2"/>
    <w:rsid w:val="00B5230E"/>
    <w:rsid w:val="00B56269"/>
    <w:rsid w:val="00B63F0D"/>
    <w:rsid w:val="00B64DAD"/>
    <w:rsid w:val="00B654F9"/>
    <w:rsid w:val="00B74813"/>
    <w:rsid w:val="00B750EB"/>
    <w:rsid w:val="00B76ABC"/>
    <w:rsid w:val="00B82B8D"/>
    <w:rsid w:val="00B83F5F"/>
    <w:rsid w:val="00B83FC7"/>
    <w:rsid w:val="00B901D5"/>
    <w:rsid w:val="00B9066C"/>
    <w:rsid w:val="00B94FE6"/>
    <w:rsid w:val="00B9649F"/>
    <w:rsid w:val="00BA23A0"/>
    <w:rsid w:val="00BA2A53"/>
    <w:rsid w:val="00BA350C"/>
    <w:rsid w:val="00BA454B"/>
    <w:rsid w:val="00BA799D"/>
    <w:rsid w:val="00BB3428"/>
    <w:rsid w:val="00BB64EF"/>
    <w:rsid w:val="00BC229F"/>
    <w:rsid w:val="00BC42B4"/>
    <w:rsid w:val="00BC7F99"/>
    <w:rsid w:val="00BD2D27"/>
    <w:rsid w:val="00BD3819"/>
    <w:rsid w:val="00BD4F30"/>
    <w:rsid w:val="00BD6F1E"/>
    <w:rsid w:val="00BE26BC"/>
    <w:rsid w:val="00BE4DE0"/>
    <w:rsid w:val="00BE7472"/>
    <w:rsid w:val="00BF287D"/>
    <w:rsid w:val="00BF76F4"/>
    <w:rsid w:val="00C06B4B"/>
    <w:rsid w:val="00C10E54"/>
    <w:rsid w:val="00C23A9B"/>
    <w:rsid w:val="00C31F75"/>
    <w:rsid w:val="00C32265"/>
    <w:rsid w:val="00C3407A"/>
    <w:rsid w:val="00C36C42"/>
    <w:rsid w:val="00C4201E"/>
    <w:rsid w:val="00C43241"/>
    <w:rsid w:val="00C43FEB"/>
    <w:rsid w:val="00C44613"/>
    <w:rsid w:val="00C50537"/>
    <w:rsid w:val="00C51519"/>
    <w:rsid w:val="00C52D29"/>
    <w:rsid w:val="00C546C6"/>
    <w:rsid w:val="00C560DE"/>
    <w:rsid w:val="00C71057"/>
    <w:rsid w:val="00C7173A"/>
    <w:rsid w:val="00C717AD"/>
    <w:rsid w:val="00C81278"/>
    <w:rsid w:val="00C8160E"/>
    <w:rsid w:val="00C846C7"/>
    <w:rsid w:val="00C93288"/>
    <w:rsid w:val="00C932DE"/>
    <w:rsid w:val="00C9602C"/>
    <w:rsid w:val="00CA0BF7"/>
    <w:rsid w:val="00CA3047"/>
    <w:rsid w:val="00CA393B"/>
    <w:rsid w:val="00CB0D6C"/>
    <w:rsid w:val="00CB2175"/>
    <w:rsid w:val="00CB49F7"/>
    <w:rsid w:val="00CB5E0F"/>
    <w:rsid w:val="00CC10D0"/>
    <w:rsid w:val="00CC12B9"/>
    <w:rsid w:val="00CC49F5"/>
    <w:rsid w:val="00CD5FF1"/>
    <w:rsid w:val="00CD7326"/>
    <w:rsid w:val="00CE3BA4"/>
    <w:rsid w:val="00CE5022"/>
    <w:rsid w:val="00CE5CE7"/>
    <w:rsid w:val="00CE677C"/>
    <w:rsid w:val="00CF1003"/>
    <w:rsid w:val="00CF55ED"/>
    <w:rsid w:val="00CF67CE"/>
    <w:rsid w:val="00CF79C1"/>
    <w:rsid w:val="00D03831"/>
    <w:rsid w:val="00D04062"/>
    <w:rsid w:val="00D0491E"/>
    <w:rsid w:val="00D07D55"/>
    <w:rsid w:val="00D10C14"/>
    <w:rsid w:val="00D15660"/>
    <w:rsid w:val="00D17AAA"/>
    <w:rsid w:val="00D2383C"/>
    <w:rsid w:val="00D27D58"/>
    <w:rsid w:val="00D323D3"/>
    <w:rsid w:val="00D34960"/>
    <w:rsid w:val="00D413FA"/>
    <w:rsid w:val="00D45C8D"/>
    <w:rsid w:val="00D4702C"/>
    <w:rsid w:val="00D614B8"/>
    <w:rsid w:val="00D61B31"/>
    <w:rsid w:val="00D648F6"/>
    <w:rsid w:val="00D67AC3"/>
    <w:rsid w:val="00D705E7"/>
    <w:rsid w:val="00D71BEA"/>
    <w:rsid w:val="00D81D31"/>
    <w:rsid w:val="00D859B6"/>
    <w:rsid w:val="00D8604C"/>
    <w:rsid w:val="00D95ABB"/>
    <w:rsid w:val="00D962C2"/>
    <w:rsid w:val="00D9774A"/>
    <w:rsid w:val="00DA0C9E"/>
    <w:rsid w:val="00DA351E"/>
    <w:rsid w:val="00DB07AD"/>
    <w:rsid w:val="00DB292D"/>
    <w:rsid w:val="00DB68A6"/>
    <w:rsid w:val="00DC16CA"/>
    <w:rsid w:val="00DC2B5F"/>
    <w:rsid w:val="00DE443F"/>
    <w:rsid w:val="00DE7CCA"/>
    <w:rsid w:val="00DE7D66"/>
    <w:rsid w:val="00DF1E43"/>
    <w:rsid w:val="00DF742E"/>
    <w:rsid w:val="00E0284E"/>
    <w:rsid w:val="00E1136C"/>
    <w:rsid w:val="00E12037"/>
    <w:rsid w:val="00E1205E"/>
    <w:rsid w:val="00E12295"/>
    <w:rsid w:val="00E20C13"/>
    <w:rsid w:val="00E236FB"/>
    <w:rsid w:val="00E24147"/>
    <w:rsid w:val="00E271D4"/>
    <w:rsid w:val="00E27411"/>
    <w:rsid w:val="00E34EA2"/>
    <w:rsid w:val="00E35975"/>
    <w:rsid w:val="00E369D9"/>
    <w:rsid w:val="00E40DBB"/>
    <w:rsid w:val="00E43BEB"/>
    <w:rsid w:val="00E44E89"/>
    <w:rsid w:val="00E51194"/>
    <w:rsid w:val="00E53D0D"/>
    <w:rsid w:val="00E5594C"/>
    <w:rsid w:val="00E56CFA"/>
    <w:rsid w:val="00E66526"/>
    <w:rsid w:val="00E730B6"/>
    <w:rsid w:val="00E73DE9"/>
    <w:rsid w:val="00E77A15"/>
    <w:rsid w:val="00E8458D"/>
    <w:rsid w:val="00E8798C"/>
    <w:rsid w:val="00E903E3"/>
    <w:rsid w:val="00EA1247"/>
    <w:rsid w:val="00EA4605"/>
    <w:rsid w:val="00EA67BE"/>
    <w:rsid w:val="00EB7B70"/>
    <w:rsid w:val="00EC0F10"/>
    <w:rsid w:val="00EC48D0"/>
    <w:rsid w:val="00EC6955"/>
    <w:rsid w:val="00ED09EF"/>
    <w:rsid w:val="00ED24AB"/>
    <w:rsid w:val="00ED38EA"/>
    <w:rsid w:val="00EE0293"/>
    <w:rsid w:val="00EE32C2"/>
    <w:rsid w:val="00EE3DC2"/>
    <w:rsid w:val="00EE51AE"/>
    <w:rsid w:val="00EE51FE"/>
    <w:rsid w:val="00EE6B03"/>
    <w:rsid w:val="00EF5819"/>
    <w:rsid w:val="00EF6B9E"/>
    <w:rsid w:val="00F076B8"/>
    <w:rsid w:val="00F07BFC"/>
    <w:rsid w:val="00F13561"/>
    <w:rsid w:val="00F146AE"/>
    <w:rsid w:val="00F1472E"/>
    <w:rsid w:val="00F15E0F"/>
    <w:rsid w:val="00F20728"/>
    <w:rsid w:val="00F22C45"/>
    <w:rsid w:val="00F23B1D"/>
    <w:rsid w:val="00F3246D"/>
    <w:rsid w:val="00F3397F"/>
    <w:rsid w:val="00F35500"/>
    <w:rsid w:val="00F408B9"/>
    <w:rsid w:val="00F43DFC"/>
    <w:rsid w:val="00F52869"/>
    <w:rsid w:val="00F5299E"/>
    <w:rsid w:val="00F5388D"/>
    <w:rsid w:val="00F54AAB"/>
    <w:rsid w:val="00F74847"/>
    <w:rsid w:val="00F82375"/>
    <w:rsid w:val="00F83383"/>
    <w:rsid w:val="00F91C0D"/>
    <w:rsid w:val="00F942F9"/>
    <w:rsid w:val="00F95C06"/>
    <w:rsid w:val="00F97344"/>
    <w:rsid w:val="00F979B6"/>
    <w:rsid w:val="00FA174C"/>
    <w:rsid w:val="00FA1A13"/>
    <w:rsid w:val="00FA3929"/>
    <w:rsid w:val="00FA703F"/>
    <w:rsid w:val="00FB4AA8"/>
    <w:rsid w:val="00FB574D"/>
    <w:rsid w:val="00FB6A9D"/>
    <w:rsid w:val="00FB7504"/>
    <w:rsid w:val="00FC0850"/>
    <w:rsid w:val="00FD50F1"/>
    <w:rsid w:val="00FD783B"/>
    <w:rsid w:val="00FE77CD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0D2FB"/>
  <w15:docId w15:val="{76761C1B-0604-43AB-9E52-880E5E4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4" ma:contentTypeDescription="Create a new document." ma:contentTypeScope="" ma:versionID="ff76b80202f2e398043065c4a621e722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a6c875d0591da1da342263e173f8bb46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36FA90E4-4FA5-447B-B274-22C42AEC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7b834-0851-4eef-9182-fad10909d928"/>
    <ds:schemaRef ds:uri="8bd3546d-6187-4ae0-b459-28be0d7e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45F8C-AC40-4C20-8540-CE50E9C90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38E82-593B-4FC0-B5A2-2454AF172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6CBF1-F820-46C6-A370-C28394C41475}">
  <ds:schemaRefs>
    <ds:schemaRef ds:uri="http://schemas.microsoft.com/office/2006/metadata/properties"/>
    <ds:schemaRef ds:uri="http://schemas.microsoft.com/office/infopath/2007/PartnerControls"/>
    <ds:schemaRef ds:uri="3e97b834-0851-4eef-9182-fad10909d928"/>
    <ds:schemaRef ds:uri="8bd3546d-6187-4ae0-b459-28be0d7ef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816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Matzek</dc:creator>
  <cp:lastModifiedBy>Christine Reeves</cp:lastModifiedBy>
  <cp:revision>68</cp:revision>
  <cp:lastPrinted>2022-06-14T22:58:00Z</cp:lastPrinted>
  <dcterms:created xsi:type="dcterms:W3CDTF">2023-12-10T22:06:00Z</dcterms:created>
  <dcterms:modified xsi:type="dcterms:W3CDTF">2023-12-10T23:57:00Z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1824600</vt:r8>
  </property>
  <property fmtid="{D5CDD505-2E9C-101B-9397-08002B2CF9AE}" pid="4" name="MediaServiceImageTags">
    <vt:lpwstr/>
  </property>
</Properties>
</file>