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E1B1" w14:textId="08A540B8" w:rsidR="00A54D40" w:rsidRPr="00A54D40" w:rsidRDefault="00A54D40" w:rsidP="00CC498B">
      <w:pPr>
        <w:tabs>
          <w:tab w:val="center" w:pos="4680"/>
          <w:tab w:val="left" w:pos="6225"/>
        </w:tabs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</w:rPr>
        <w:tab/>
      </w:r>
    </w:p>
    <w:p w14:paraId="7982E066" w14:textId="7BE7576D" w:rsidR="0098657F" w:rsidRDefault="00CC498B" w:rsidP="0055158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511E110" wp14:editId="7CBF75F9">
            <wp:extent cx="4762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RAC Logo 2021 (2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00" b="41200"/>
                    <a:stretch/>
                  </pic:blipFill>
                  <pic:spPr bwMode="auto">
                    <a:xfrm>
                      <a:off x="0" y="0"/>
                      <a:ext cx="4762535" cy="1066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7A5A9" w14:textId="44E100A0" w:rsidR="0040301B" w:rsidRPr="00E413E1" w:rsidRDefault="00256862" w:rsidP="0055158A">
      <w:pPr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E413E1">
        <w:rPr>
          <w:rFonts w:asciiTheme="majorHAnsi" w:hAnsiTheme="majorHAnsi" w:cs="Calibri"/>
          <w:b/>
          <w:bCs/>
          <w:sz w:val="28"/>
          <w:szCs w:val="28"/>
        </w:rPr>
        <w:t>Perinatal</w:t>
      </w:r>
      <w:r w:rsidR="0040301B" w:rsidRPr="00E413E1">
        <w:rPr>
          <w:rFonts w:asciiTheme="majorHAnsi" w:hAnsiTheme="majorHAnsi" w:cs="Calibri"/>
          <w:b/>
          <w:bCs/>
          <w:sz w:val="28"/>
          <w:szCs w:val="28"/>
        </w:rPr>
        <w:t xml:space="preserve"> Committee</w:t>
      </w:r>
    </w:p>
    <w:p w14:paraId="4DCB20EE" w14:textId="6F62AC47" w:rsidR="0098657F" w:rsidRPr="00E413E1" w:rsidRDefault="007663C0" w:rsidP="007663C0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Tu</w:t>
      </w:r>
      <w:r w:rsidR="00C17BC9">
        <w:rPr>
          <w:rFonts w:asciiTheme="majorHAnsi" w:hAnsiTheme="majorHAnsi"/>
          <w:b/>
          <w:bCs/>
        </w:rPr>
        <w:t xml:space="preserve">esday, </w:t>
      </w:r>
      <w:r>
        <w:rPr>
          <w:rFonts w:asciiTheme="majorHAnsi" w:hAnsiTheme="majorHAnsi"/>
          <w:b/>
          <w:bCs/>
        </w:rPr>
        <w:t>December 6</w:t>
      </w:r>
      <w:r w:rsidR="00C17BC9">
        <w:rPr>
          <w:rFonts w:asciiTheme="majorHAnsi" w:hAnsiTheme="majorHAnsi"/>
          <w:b/>
          <w:bCs/>
        </w:rPr>
        <w:t>, 2022</w:t>
      </w:r>
    </w:p>
    <w:p w14:paraId="3CF2FA12" w14:textId="31DB156F" w:rsidR="0098657F" w:rsidRPr="00E413E1" w:rsidRDefault="00E972CF" w:rsidP="008E7FDE">
      <w:pPr>
        <w:ind w:left="-1080" w:firstLine="108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CTCOG, Room D9</w:t>
      </w:r>
    </w:p>
    <w:p w14:paraId="3A57ECFD" w14:textId="77777777" w:rsidR="00256862" w:rsidRPr="00E413E1" w:rsidRDefault="00256862" w:rsidP="008E7FDE">
      <w:pPr>
        <w:ind w:left="-1080" w:firstLine="1080"/>
        <w:jc w:val="center"/>
        <w:rPr>
          <w:rFonts w:asciiTheme="majorHAnsi" w:hAnsiTheme="majorHAnsi"/>
          <w:b/>
          <w:bCs/>
        </w:rPr>
      </w:pPr>
    </w:p>
    <w:p w14:paraId="50706AF7" w14:textId="36EE2A06" w:rsidR="0040301B" w:rsidRPr="00E413E1" w:rsidRDefault="00B2494D" w:rsidP="0098657F">
      <w:pPr>
        <w:jc w:val="center"/>
        <w:rPr>
          <w:rFonts w:asciiTheme="majorHAnsi" w:hAnsiTheme="majorHAnsi"/>
          <w:b/>
          <w:bCs/>
        </w:rPr>
      </w:pPr>
      <w:r w:rsidRPr="00E413E1">
        <w:rPr>
          <w:rFonts w:asciiTheme="majorHAnsi" w:hAnsiTheme="majorHAnsi"/>
          <w:b/>
          <w:bCs/>
        </w:rPr>
        <w:t>Meeting Minutes</w:t>
      </w:r>
    </w:p>
    <w:p w14:paraId="69CEEA57" w14:textId="4200F45B" w:rsidR="00B2494D" w:rsidRPr="00E413E1" w:rsidRDefault="00B2494D" w:rsidP="0098657F">
      <w:pPr>
        <w:jc w:val="center"/>
        <w:rPr>
          <w:rFonts w:asciiTheme="majorHAnsi" w:hAnsiTheme="majorHAnsi"/>
        </w:rPr>
      </w:pPr>
    </w:p>
    <w:p w14:paraId="39AB1E5A" w14:textId="69B54554" w:rsidR="00B2494D" w:rsidRPr="00C05B91" w:rsidRDefault="00B2494D" w:rsidP="00B2494D">
      <w:pPr>
        <w:rPr>
          <w:rFonts w:asciiTheme="majorHAnsi" w:hAnsiTheme="majorHAnsi"/>
          <w:u w:val="single"/>
        </w:rPr>
      </w:pPr>
      <w:r w:rsidRPr="00E413E1">
        <w:rPr>
          <w:rFonts w:asciiTheme="majorHAnsi" w:hAnsiTheme="majorHAnsi"/>
          <w:u w:val="single"/>
        </w:rPr>
        <w:t>Attendance</w:t>
      </w:r>
      <w:r w:rsidR="003D4DA7">
        <w:rPr>
          <w:rFonts w:asciiTheme="majorHAnsi" w:hAnsiTheme="majorHAnsi"/>
          <w:u w:val="single"/>
        </w:rPr>
        <w:t xml:space="preserve"> – Designated</w:t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 w:rsidRPr="00C05B91">
        <w:rPr>
          <w:rFonts w:asciiTheme="majorHAnsi" w:hAnsiTheme="majorHAnsi"/>
          <w:u w:val="single"/>
        </w:rPr>
        <w:t>Attendance – All Others</w:t>
      </w:r>
    </w:p>
    <w:p w14:paraId="66B68E2F" w14:textId="58D5E7A2" w:rsidR="00807455" w:rsidRDefault="00807455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>AHCT</w:t>
      </w:r>
      <w:r w:rsidR="00A2447E">
        <w:rPr>
          <w:rFonts w:asciiTheme="majorHAnsi" w:hAnsiTheme="majorHAnsi"/>
        </w:rPr>
        <w:t xml:space="preserve"> – Nicole Allsop</w:t>
      </w:r>
      <w:r w:rsidR="009F209F">
        <w:rPr>
          <w:rFonts w:asciiTheme="majorHAnsi" w:hAnsiTheme="majorHAnsi"/>
        </w:rPr>
        <w:t>p</w:t>
      </w:r>
      <w:r w:rsidR="002F0FF7">
        <w:rPr>
          <w:rFonts w:asciiTheme="majorHAnsi" w:hAnsiTheme="majorHAnsi"/>
        </w:rPr>
        <w:tab/>
      </w:r>
      <w:r w:rsidR="002F0FF7">
        <w:rPr>
          <w:rFonts w:asciiTheme="majorHAnsi" w:hAnsiTheme="majorHAnsi"/>
        </w:rPr>
        <w:tab/>
      </w:r>
      <w:r w:rsidR="002F0FF7">
        <w:rPr>
          <w:rFonts w:asciiTheme="majorHAnsi" w:hAnsiTheme="majorHAnsi"/>
        </w:rPr>
        <w:tab/>
      </w:r>
      <w:r w:rsidR="002F0FF7">
        <w:rPr>
          <w:rFonts w:asciiTheme="majorHAnsi" w:hAnsiTheme="majorHAnsi"/>
        </w:rPr>
        <w:tab/>
      </w:r>
      <w:r w:rsidR="00C05B91">
        <w:rPr>
          <w:rFonts w:asciiTheme="majorHAnsi" w:hAnsiTheme="majorHAnsi"/>
        </w:rPr>
        <w:t>Elizabeth Hicks, Acadian</w:t>
      </w:r>
    </w:p>
    <w:p w14:paraId="1ECC1DCD" w14:textId="224A486C" w:rsidR="009F209F" w:rsidRDefault="009F209F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Apiffany Spears</w:t>
      </w:r>
      <w:r w:rsidR="00200CC0">
        <w:rPr>
          <w:rFonts w:asciiTheme="majorHAnsi" w:hAnsiTheme="majorHAnsi"/>
        </w:rPr>
        <w:tab/>
      </w:r>
      <w:r w:rsidR="00200CC0">
        <w:rPr>
          <w:rFonts w:asciiTheme="majorHAnsi" w:hAnsiTheme="majorHAnsi"/>
        </w:rPr>
        <w:tab/>
      </w:r>
      <w:r w:rsidR="00200CC0">
        <w:rPr>
          <w:rFonts w:asciiTheme="majorHAnsi" w:hAnsiTheme="majorHAnsi"/>
        </w:rPr>
        <w:tab/>
      </w:r>
      <w:r w:rsidR="00200CC0">
        <w:rPr>
          <w:rFonts w:asciiTheme="majorHAnsi" w:hAnsiTheme="majorHAnsi"/>
        </w:rPr>
        <w:tab/>
      </w:r>
      <w:r w:rsidR="00200CC0">
        <w:rPr>
          <w:rFonts w:asciiTheme="majorHAnsi" w:hAnsiTheme="majorHAnsi"/>
        </w:rPr>
        <w:t>Michael Crawford, Acadian</w:t>
      </w:r>
    </w:p>
    <w:p w14:paraId="1356BA55" w14:textId="712D8D9A" w:rsidR="0028556D" w:rsidRDefault="0028556D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Chivon Brown</w:t>
      </w:r>
      <w:r w:rsidR="005B0F57">
        <w:rPr>
          <w:rFonts w:asciiTheme="majorHAnsi" w:hAnsiTheme="majorHAnsi"/>
        </w:rPr>
        <w:tab/>
      </w:r>
      <w:r w:rsidR="005B0F57">
        <w:rPr>
          <w:rFonts w:asciiTheme="majorHAnsi" w:hAnsiTheme="majorHAnsi"/>
        </w:rPr>
        <w:tab/>
      </w:r>
      <w:r w:rsidR="005B0F57">
        <w:rPr>
          <w:rFonts w:asciiTheme="majorHAnsi" w:hAnsiTheme="majorHAnsi"/>
        </w:rPr>
        <w:tab/>
      </w:r>
      <w:r w:rsidR="005B0F57">
        <w:rPr>
          <w:rFonts w:asciiTheme="majorHAnsi" w:hAnsiTheme="majorHAnsi"/>
        </w:rPr>
        <w:tab/>
        <w:t>Chris Walker, AirLift 1</w:t>
      </w:r>
    </w:p>
    <w:p w14:paraId="458E8F8B" w14:textId="77777777" w:rsidR="005B0F57" w:rsidRDefault="005B0F57" w:rsidP="005B0F5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Sharon Cheatum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Amber Attaway, Coryell Health</w:t>
      </w:r>
    </w:p>
    <w:p w14:paraId="3F619463" w14:textId="7819076B" w:rsidR="00807455" w:rsidRDefault="00807455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>BSWT</w:t>
      </w:r>
      <w:r w:rsidR="00B41D12">
        <w:rPr>
          <w:rFonts w:asciiTheme="majorHAnsi" w:hAnsiTheme="majorHAnsi"/>
        </w:rPr>
        <w:t xml:space="preserve"> – Jennifer McAdams</w:t>
      </w:r>
      <w:r w:rsidR="00C05B91">
        <w:rPr>
          <w:rFonts w:asciiTheme="majorHAnsi" w:hAnsiTheme="majorHAnsi"/>
        </w:rPr>
        <w:tab/>
      </w:r>
      <w:r w:rsidR="00C05B91">
        <w:rPr>
          <w:rFonts w:asciiTheme="majorHAnsi" w:hAnsiTheme="majorHAnsi"/>
        </w:rPr>
        <w:tab/>
      </w:r>
      <w:r w:rsidR="00C05B91">
        <w:rPr>
          <w:rFonts w:asciiTheme="majorHAnsi" w:hAnsiTheme="majorHAnsi"/>
        </w:rPr>
        <w:tab/>
      </w:r>
      <w:r w:rsidR="00C05B91">
        <w:rPr>
          <w:rFonts w:asciiTheme="majorHAnsi" w:hAnsiTheme="majorHAnsi"/>
        </w:rPr>
        <w:tab/>
      </w:r>
    </w:p>
    <w:p w14:paraId="0D1684A6" w14:textId="49713EC1" w:rsidR="00B41D12" w:rsidRDefault="00B41D12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Dr. Jessica Ehri</w:t>
      </w:r>
      <w:r w:rsidR="00884D4F">
        <w:rPr>
          <w:rFonts w:asciiTheme="majorHAnsi" w:hAnsiTheme="majorHAnsi"/>
        </w:rPr>
        <w:t>g</w:t>
      </w:r>
      <w:r w:rsidR="007F469F">
        <w:rPr>
          <w:rFonts w:asciiTheme="majorHAnsi" w:hAnsiTheme="majorHAnsi"/>
        </w:rPr>
        <w:tab/>
      </w:r>
      <w:r w:rsidR="007F469F">
        <w:rPr>
          <w:rFonts w:asciiTheme="majorHAnsi" w:hAnsiTheme="majorHAnsi"/>
        </w:rPr>
        <w:tab/>
      </w:r>
      <w:r w:rsidR="007F469F">
        <w:rPr>
          <w:rFonts w:asciiTheme="majorHAnsi" w:hAnsiTheme="majorHAnsi"/>
        </w:rPr>
        <w:tab/>
      </w:r>
      <w:r w:rsidR="007F469F">
        <w:rPr>
          <w:rFonts w:asciiTheme="majorHAnsi" w:hAnsiTheme="majorHAnsi"/>
        </w:rPr>
        <w:tab/>
      </w:r>
    </w:p>
    <w:p w14:paraId="6B31CE0E" w14:textId="74EF33A1" w:rsidR="00807455" w:rsidRDefault="00807455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>MCMC</w:t>
      </w:r>
      <w:r w:rsidR="002C6920">
        <w:rPr>
          <w:rFonts w:asciiTheme="majorHAnsi" w:hAnsiTheme="majorHAnsi"/>
        </w:rPr>
        <w:t xml:space="preserve"> – </w:t>
      </w:r>
      <w:proofErr w:type="spellStart"/>
      <w:r w:rsidR="002C6920">
        <w:rPr>
          <w:rFonts w:asciiTheme="majorHAnsi" w:hAnsiTheme="majorHAnsi"/>
        </w:rPr>
        <w:t>Schae</w:t>
      </w:r>
      <w:proofErr w:type="spellEnd"/>
      <w:r w:rsidR="002C6920">
        <w:rPr>
          <w:rFonts w:asciiTheme="majorHAnsi" w:hAnsiTheme="majorHAnsi"/>
        </w:rPr>
        <w:t xml:space="preserve"> Chesser</w:t>
      </w:r>
    </w:p>
    <w:p w14:paraId="6429CA09" w14:textId="5CDF990A" w:rsidR="00807455" w:rsidRPr="00E413E1" w:rsidRDefault="00807455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3D4DA7">
        <w:rPr>
          <w:rFonts w:asciiTheme="majorHAnsi" w:hAnsiTheme="majorHAnsi"/>
        </w:rPr>
        <w:t>MCHH</w:t>
      </w:r>
      <w:r w:rsidR="00B41D12">
        <w:rPr>
          <w:rFonts w:asciiTheme="majorHAnsi" w:hAnsiTheme="majorHAnsi"/>
        </w:rPr>
        <w:t xml:space="preserve"> – Charlene Oaks</w:t>
      </w:r>
    </w:p>
    <w:p w14:paraId="2815A736" w14:textId="77777777" w:rsidR="00B2494D" w:rsidRPr="00E413E1" w:rsidRDefault="00B2494D" w:rsidP="00BB1FE0">
      <w:pPr>
        <w:rPr>
          <w:rFonts w:asciiTheme="majorHAnsi" w:hAnsiTheme="majorHAnsi"/>
          <w:u w:val="single"/>
        </w:rPr>
      </w:pPr>
    </w:p>
    <w:p w14:paraId="3BCEBC01" w14:textId="77777777" w:rsidR="00B2494D" w:rsidRPr="00E413E1" w:rsidRDefault="00B2494D" w:rsidP="00BB1FE0">
      <w:pPr>
        <w:rPr>
          <w:rFonts w:asciiTheme="majorHAnsi" w:hAnsiTheme="majorHAnsi"/>
          <w:u w:val="single"/>
        </w:rPr>
      </w:pPr>
      <w:r w:rsidRPr="00E413E1">
        <w:rPr>
          <w:rFonts w:asciiTheme="majorHAnsi" w:hAnsiTheme="majorHAnsi"/>
          <w:u w:val="single"/>
        </w:rPr>
        <w:t>Staff</w:t>
      </w:r>
    </w:p>
    <w:p w14:paraId="0C42780D" w14:textId="77777777" w:rsidR="00B2494D" w:rsidRPr="00E413E1" w:rsidRDefault="00B2494D" w:rsidP="00BB1FE0">
      <w:pPr>
        <w:rPr>
          <w:rFonts w:asciiTheme="majorHAnsi" w:hAnsiTheme="majorHAnsi"/>
        </w:rPr>
      </w:pPr>
      <w:r w:rsidRPr="00E413E1">
        <w:rPr>
          <w:rFonts w:asciiTheme="majorHAnsi" w:hAnsiTheme="majorHAnsi"/>
        </w:rPr>
        <w:t>Christine Reeves</w:t>
      </w:r>
    </w:p>
    <w:p w14:paraId="03C46B30" w14:textId="77777777" w:rsidR="0040301B" w:rsidRPr="00E413E1" w:rsidRDefault="0040301B" w:rsidP="0055158A">
      <w:pPr>
        <w:jc w:val="center"/>
        <w:rPr>
          <w:rFonts w:asciiTheme="majorHAnsi" w:hAnsiTheme="majorHAnsi" w:cs="Calibri"/>
        </w:rPr>
      </w:pPr>
    </w:p>
    <w:p w14:paraId="32227D90" w14:textId="0C196738" w:rsidR="00494196" w:rsidRPr="00E413E1" w:rsidRDefault="0040301B" w:rsidP="005C4844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E413E1">
        <w:rPr>
          <w:rFonts w:asciiTheme="majorHAnsi" w:hAnsiTheme="majorHAnsi" w:cs="Calibri"/>
          <w:u w:val="single"/>
        </w:rPr>
        <w:t xml:space="preserve">Call to </w:t>
      </w:r>
      <w:r w:rsidR="000C4542" w:rsidRPr="00E413E1">
        <w:rPr>
          <w:rFonts w:asciiTheme="majorHAnsi" w:hAnsiTheme="majorHAnsi" w:cs="Calibri"/>
          <w:u w:val="single"/>
        </w:rPr>
        <w:t>O</w:t>
      </w:r>
      <w:r w:rsidRPr="00E413E1">
        <w:rPr>
          <w:rFonts w:asciiTheme="majorHAnsi" w:hAnsiTheme="majorHAnsi" w:cs="Calibri"/>
          <w:u w:val="single"/>
        </w:rPr>
        <w:t>rder</w:t>
      </w:r>
      <w:r w:rsidR="00641DBC" w:rsidRPr="00E413E1">
        <w:rPr>
          <w:rFonts w:asciiTheme="majorHAnsi" w:hAnsiTheme="majorHAnsi" w:cs="Calibri"/>
          <w:u w:val="single"/>
        </w:rPr>
        <w:t xml:space="preserve"> and Introductions</w:t>
      </w:r>
      <w:r w:rsidR="00A90E12" w:rsidRPr="00E413E1">
        <w:rPr>
          <w:rFonts w:asciiTheme="majorHAnsi" w:hAnsiTheme="majorHAnsi" w:cs="Calibri"/>
          <w:u w:val="single"/>
        </w:rPr>
        <w:t xml:space="preserve"> </w:t>
      </w:r>
      <w:r w:rsidR="00B2494D" w:rsidRPr="00E413E1">
        <w:rPr>
          <w:rFonts w:asciiTheme="majorHAnsi" w:hAnsiTheme="majorHAnsi" w:cs="Calibri"/>
        </w:rPr>
        <w:t xml:space="preserve">– Ms. </w:t>
      </w:r>
      <w:r w:rsidR="003F78E4">
        <w:rPr>
          <w:rFonts w:asciiTheme="majorHAnsi" w:hAnsiTheme="majorHAnsi" w:cs="Calibri"/>
        </w:rPr>
        <w:t>Oaks, Vice Chair</w:t>
      </w:r>
      <w:r w:rsidR="00B2494D" w:rsidRPr="00E413E1">
        <w:rPr>
          <w:rFonts w:asciiTheme="majorHAnsi" w:hAnsiTheme="majorHAnsi" w:cs="Calibri"/>
        </w:rPr>
        <w:t xml:space="preserve"> called the meeting to order at </w:t>
      </w:r>
      <w:r w:rsidR="003F78E4">
        <w:rPr>
          <w:rFonts w:asciiTheme="majorHAnsi" w:hAnsiTheme="majorHAnsi" w:cs="Calibri"/>
        </w:rPr>
        <w:t>080</w:t>
      </w:r>
      <w:r w:rsidR="00832E0B">
        <w:rPr>
          <w:rFonts w:asciiTheme="majorHAnsi" w:hAnsiTheme="majorHAnsi" w:cs="Calibri"/>
        </w:rPr>
        <w:t>1</w:t>
      </w:r>
      <w:r w:rsidR="00B2494D" w:rsidRPr="00E413E1">
        <w:rPr>
          <w:rFonts w:asciiTheme="majorHAnsi" w:hAnsiTheme="majorHAnsi" w:cs="Calibri"/>
        </w:rPr>
        <w:t>.</w:t>
      </w:r>
    </w:p>
    <w:p w14:paraId="5EA6A4D4" w14:textId="77777777" w:rsidR="00D365AF" w:rsidRPr="00E413E1" w:rsidRDefault="00D365AF" w:rsidP="00D365AF">
      <w:pPr>
        <w:pStyle w:val="ListParagraph"/>
        <w:ind w:left="1080"/>
        <w:rPr>
          <w:rFonts w:asciiTheme="majorHAnsi" w:hAnsiTheme="majorHAnsi" w:cs="Calibri"/>
          <w:u w:val="single"/>
        </w:rPr>
      </w:pPr>
    </w:p>
    <w:p w14:paraId="3F3632E4" w14:textId="094A85BF" w:rsidR="00D323D3" w:rsidRPr="00E413E1" w:rsidRDefault="00494196" w:rsidP="00815A12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E413E1">
        <w:rPr>
          <w:rFonts w:asciiTheme="majorHAnsi" w:hAnsiTheme="majorHAnsi" w:cs="Calibri"/>
          <w:u w:val="single"/>
        </w:rPr>
        <w:t xml:space="preserve">Approval of the </w:t>
      </w:r>
      <w:r w:rsidR="00371D5D" w:rsidRPr="00E413E1">
        <w:rPr>
          <w:rFonts w:asciiTheme="majorHAnsi" w:hAnsiTheme="majorHAnsi" w:cs="Calibri"/>
          <w:u w:val="single"/>
        </w:rPr>
        <w:t>Previous Meeting</w:t>
      </w:r>
      <w:r w:rsidRPr="00E413E1">
        <w:rPr>
          <w:rFonts w:asciiTheme="majorHAnsi" w:hAnsiTheme="majorHAnsi" w:cs="Calibri"/>
          <w:u w:val="single"/>
        </w:rPr>
        <w:t xml:space="preserve"> Minutes</w:t>
      </w:r>
      <w:r w:rsidR="0000284E" w:rsidRPr="00E413E1">
        <w:rPr>
          <w:rFonts w:asciiTheme="majorHAnsi" w:hAnsiTheme="majorHAnsi" w:cs="Calibri"/>
          <w:u w:val="single"/>
        </w:rPr>
        <w:t xml:space="preserve"> </w:t>
      </w:r>
      <w:r w:rsidR="00B2494D" w:rsidRPr="00E413E1">
        <w:rPr>
          <w:rFonts w:asciiTheme="majorHAnsi" w:hAnsiTheme="majorHAnsi" w:cs="Calibri"/>
        </w:rPr>
        <w:t xml:space="preserve">– </w:t>
      </w:r>
      <w:r w:rsidR="0055713B">
        <w:rPr>
          <w:rFonts w:asciiTheme="majorHAnsi" w:hAnsiTheme="majorHAnsi" w:cs="Calibri"/>
        </w:rPr>
        <w:t>Ms. Hicks</w:t>
      </w:r>
      <w:r w:rsidR="00554B66">
        <w:rPr>
          <w:rFonts w:asciiTheme="majorHAnsi" w:hAnsiTheme="majorHAnsi" w:cs="Calibri"/>
        </w:rPr>
        <w:t xml:space="preserve"> motioned to approve </w:t>
      </w:r>
      <w:r w:rsidR="002E5660">
        <w:rPr>
          <w:rFonts w:asciiTheme="majorHAnsi" w:hAnsiTheme="majorHAnsi" w:cs="Calibri"/>
        </w:rPr>
        <w:t xml:space="preserve">minutes from </w:t>
      </w:r>
      <w:r w:rsidR="0055713B">
        <w:rPr>
          <w:rFonts w:asciiTheme="majorHAnsi" w:hAnsiTheme="majorHAnsi" w:cs="Calibri"/>
        </w:rPr>
        <w:t>August</w:t>
      </w:r>
      <w:r w:rsidR="00894AD1">
        <w:rPr>
          <w:rFonts w:asciiTheme="majorHAnsi" w:hAnsiTheme="majorHAnsi" w:cs="Calibri"/>
        </w:rPr>
        <w:t xml:space="preserve"> 2022.  </w:t>
      </w:r>
      <w:r w:rsidR="0038010C">
        <w:rPr>
          <w:rFonts w:asciiTheme="majorHAnsi" w:hAnsiTheme="majorHAnsi" w:cs="Calibri"/>
        </w:rPr>
        <w:t>Dr. Ehrig</w:t>
      </w:r>
      <w:r w:rsidR="00091442">
        <w:rPr>
          <w:rFonts w:asciiTheme="majorHAnsi" w:hAnsiTheme="majorHAnsi" w:cs="Calibri"/>
        </w:rPr>
        <w:t xml:space="preserve"> seconded the motion</w:t>
      </w:r>
      <w:r w:rsidR="0024301A">
        <w:rPr>
          <w:rFonts w:asciiTheme="majorHAnsi" w:hAnsiTheme="majorHAnsi" w:cs="Calibri"/>
        </w:rPr>
        <w:t>.  Motion carried.</w:t>
      </w:r>
    </w:p>
    <w:p w14:paraId="7037B8E1" w14:textId="22BCB26D" w:rsidR="0040301B" w:rsidRPr="00E413E1" w:rsidRDefault="0040301B" w:rsidP="001712EB">
      <w:pPr>
        <w:rPr>
          <w:rFonts w:asciiTheme="majorHAnsi" w:hAnsiTheme="majorHAnsi" w:cs="Calibri"/>
          <w:u w:val="single"/>
        </w:rPr>
      </w:pPr>
    </w:p>
    <w:p w14:paraId="683AEAC4" w14:textId="6C37398D" w:rsidR="00371D5D" w:rsidRPr="00E413E1" w:rsidRDefault="00371D5D" w:rsidP="008E2667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E413E1">
        <w:rPr>
          <w:rFonts w:asciiTheme="majorHAnsi" w:hAnsiTheme="majorHAnsi" w:cs="Calibri"/>
          <w:u w:val="single"/>
        </w:rPr>
        <w:t>Emergency Healthcare System Issues</w:t>
      </w:r>
      <w:r w:rsidR="008E0B30" w:rsidRPr="00E413E1">
        <w:rPr>
          <w:rFonts w:asciiTheme="majorHAnsi" w:hAnsiTheme="majorHAnsi" w:cs="Calibri"/>
          <w:u w:val="single"/>
        </w:rPr>
        <w:t xml:space="preserve"> </w:t>
      </w:r>
      <w:r w:rsidR="0078642A">
        <w:rPr>
          <w:rFonts w:asciiTheme="majorHAnsi" w:hAnsiTheme="majorHAnsi" w:cs="Calibri"/>
        </w:rPr>
        <w:t xml:space="preserve">– Dr. </w:t>
      </w:r>
      <w:r w:rsidR="00A934AD">
        <w:rPr>
          <w:rFonts w:asciiTheme="majorHAnsi" w:hAnsiTheme="majorHAnsi" w:cs="Calibri"/>
        </w:rPr>
        <w:t>Ehrig discussed</w:t>
      </w:r>
      <w:r w:rsidR="006D75A7">
        <w:rPr>
          <w:rFonts w:asciiTheme="majorHAnsi" w:hAnsiTheme="majorHAnsi" w:cs="Calibri"/>
        </w:rPr>
        <w:t xml:space="preserve"> the new rule regarding</w:t>
      </w:r>
      <w:r w:rsidR="00A934AD">
        <w:rPr>
          <w:rFonts w:asciiTheme="majorHAnsi" w:hAnsiTheme="majorHAnsi" w:cs="Calibri"/>
        </w:rPr>
        <w:t xml:space="preserve"> </w:t>
      </w:r>
      <w:r w:rsidR="00440970">
        <w:rPr>
          <w:rFonts w:asciiTheme="majorHAnsi" w:hAnsiTheme="majorHAnsi" w:cs="Calibri"/>
        </w:rPr>
        <w:t>the recent reversal of Roe vs. Wade.</w:t>
      </w:r>
      <w:r w:rsidR="00910F1A">
        <w:rPr>
          <w:rFonts w:asciiTheme="majorHAnsi" w:hAnsiTheme="majorHAnsi" w:cs="Calibri"/>
        </w:rPr>
        <w:t xml:space="preserve">  Physicians</w:t>
      </w:r>
      <w:r w:rsidR="00057321">
        <w:rPr>
          <w:rFonts w:asciiTheme="majorHAnsi" w:hAnsiTheme="majorHAnsi" w:cs="Calibri"/>
        </w:rPr>
        <w:t xml:space="preserve"> are required to report </w:t>
      </w:r>
      <w:r w:rsidR="00991A02">
        <w:rPr>
          <w:rFonts w:asciiTheme="majorHAnsi" w:hAnsiTheme="majorHAnsi" w:cs="Calibri"/>
        </w:rPr>
        <w:t>any complications from out of state abortions.  This includes</w:t>
      </w:r>
      <w:r w:rsidR="00393B2E">
        <w:rPr>
          <w:rFonts w:asciiTheme="majorHAnsi" w:hAnsiTheme="majorHAnsi" w:cs="Calibri"/>
        </w:rPr>
        <w:t xml:space="preserve"> the procedure in a physician’s office, hospital, or </w:t>
      </w:r>
      <w:r w:rsidR="00E62BB8">
        <w:rPr>
          <w:rFonts w:asciiTheme="majorHAnsi" w:hAnsiTheme="majorHAnsi" w:cs="Calibri"/>
        </w:rPr>
        <w:t>prescription</w:t>
      </w:r>
      <w:r w:rsidR="00D35BA7">
        <w:rPr>
          <w:rFonts w:asciiTheme="majorHAnsi" w:hAnsiTheme="majorHAnsi" w:cs="Calibri"/>
        </w:rPr>
        <w:t xml:space="preserve">.  The State has phone numbers to call for the reporting.  She will share with the RAC and Ms. </w:t>
      </w:r>
      <w:r w:rsidR="002E00C1">
        <w:rPr>
          <w:rFonts w:asciiTheme="majorHAnsi" w:hAnsiTheme="majorHAnsi" w:cs="Calibri"/>
        </w:rPr>
        <w:t>R</w:t>
      </w:r>
      <w:r w:rsidR="00D35BA7">
        <w:rPr>
          <w:rFonts w:asciiTheme="majorHAnsi" w:hAnsiTheme="majorHAnsi" w:cs="Calibri"/>
        </w:rPr>
        <w:t>eeves</w:t>
      </w:r>
      <w:r w:rsidR="002E00C1">
        <w:rPr>
          <w:rFonts w:asciiTheme="majorHAnsi" w:hAnsiTheme="majorHAnsi" w:cs="Calibri"/>
        </w:rPr>
        <w:t xml:space="preserve"> will share with committee.</w:t>
      </w:r>
    </w:p>
    <w:p w14:paraId="6D7E29D0" w14:textId="77777777" w:rsidR="002F7A9E" w:rsidRPr="00E413E1" w:rsidRDefault="002F7A9E" w:rsidP="002F7A9E">
      <w:pPr>
        <w:pStyle w:val="ListParagraph"/>
        <w:ind w:left="1080"/>
        <w:rPr>
          <w:rFonts w:asciiTheme="majorHAnsi" w:hAnsiTheme="majorHAnsi" w:cs="Calibri"/>
          <w:u w:val="single"/>
        </w:rPr>
      </w:pPr>
    </w:p>
    <w:p w14:paraId="7454FCFD" w14:textId="0A82AD94" w:rsidR="002459AB" w:rsidRPr="00E413E1" w:rsidRDefault="007E689C" w:rsidP="00D53B11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E413E1">
        <w:rPr>
          <w:rFonts w:asciiTheme="majorHAnsi" w:hAnsiTheme="majorHAnsi" w:cs="Calibri"/>
          <w:u w:val="single"/>
        </w:rPr>
        <w:t>Action and/or Discussion on the following items:</w:t>
      </w:r>
    </w:p>
    <w:p w14:paraId="20A3B8B5" w14:textId="5AE30EC9" w:rsidR="008E0B30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E413E1">
        <w:rPr>
          <w:rFonts w:asciiTheme="majorHAnsi" w:hAnsiTheme="majorHAnsi" w:cs="Calibri"/>
        </w:rPr>
        <w:t>RAC Rule, Criterion, and Assessment</w:t>
      </w:r>
      <w:r w:rsidR="00037876" w:rsidRPr="00E413E1">
        <w:rPr>
          <w:rFonts w:asciiTheme="majorHAnsi" w:hAnsiTheme="majorHAnsi" w:cs="Calibri"/>
        </w:rPr>
        <w:t xml:space="preserve"> </w:t>
      </w:r>
      <w:r w:rsidR="00D365AF" w:rsidRPr="00E413E1">
        <w:rPr>
          <w:rFonts w:asciiTheme="majorHAnsi" w:hAnsiTheme="majorHAnsi" w:cs="Calibri"/>
        </w:rPr>
        <w:t>Review &amp; Discussion</w:t>
      </w:r>
      <w:r w:rsidR="008F385D" w:rsidRPr="00E413E1">
        <w:rPr>
          <w:rFonts w:asciiTheme="majorHAnsi" w:hAnsiTheme="majorHAnsi" w:cs="Calibri"/>
        </w:rPr>
        <w:t xml:space="preserve"> – Ms. Reeves</w:t>
      </w:r>
      <w:r w:rsidR="00F25D65">
        <w:rPr>
          <w:rFonts w:asciiTheme="majorHAnsi" w:hAnsiTheme="majorHAnsi" w:cs="Calibri"/>
        </w:rPr>
        <w:t xml:space="preserve"> </w:t>
      </w:r>
      <w:r w:rsidR="002E00C1">
        <w:rPr>
          <w:rFonts w:asciiTheme="majorHAnsi" w:hAnsiTheme="majorHAnsi" w:cs="Calibri"/>
        </w:rPr>
        <w:t xml:space="preserve">reported that </w:t>
      </w:r>
      <w:r w:rsidR="006C1A9D">
        <w:rPr>
          <w:rFonts w:asciiTheme="majorHAnsi" w:hAnsiTheme="majorHAnsi" w:cs="Calibri"/>
        </w:rPr>
        <w:t>no one took the survey has determined in the Au</w:t>
      </w:r>
      <w:r w:rsidR="0072635F">
        <w:rPr>
          <w:rFonts w:asciiTheme="majorHAnsi" w:hAnsiTheme="majorHAnsi" w:cs="Calibri"/>
        </w:rPr>
        <w:t>gust meeting.  After some discussion, the committee decided to review it at the next meeting and complete as a committee.</w:t>
      </w:r>
    </w:p>
    <w:p w14:paraId="6C5BC762" w14:textId="2DFD0C08" w:rsidR="00392FE1" w:rsidRDefault="00392FE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Maternal Rule</w:t>
      </w:r>
      <w:r w:rsidR="009661DD">
        <w:rPr>
          <w:rFonts w:asciiTheme="majorHAnsi" w:hAnsiTheme="majorHAnsi" w:cs="Calibri"/>
        </w:rPr>
        <w:t>s</w:t>
      </w:r>
    </w:p>
    <w:p w14:paraId="098B0CB4" w14:textId="3245A4EC" w:rsidR="00242F64" w:rsidRPr="00242F64" w:rsidRDefault="00F10F5C" w:rsidP="00BE3E91">
      <w:pPr>
        <w:pStyle w:val="ListParagraph"/>
        <w:numPr>
          <w:ilvl w:val="2"/>
          <w:numId w:val="1"/>
        </w:numPr>
        <w:ind w:left="14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PASD – Dr. Ehrig explained that HB1168</w:t>
      </w:r>
      <w:r w:rsidR="004B46C8">
        <w:rPr>
          <w:rFonts w:asciiTheme="majorHAnsi" w:hAnsiTheme="majorHAnsi" w:cs="Calibri"/>
        </w:rPr>
        <w:t xml:space="preserve"> requires all designated </w:t>
      </w:r>
      <w:r w:rsidR="002C66CC">
        <w:rPr>
          <w:rFonts w:asciiTheme="majorHAnsi" w:hAnsiTheme="majorHAnsi" w:cs="Calibri"/>
        </w:rPr>
        <w:t>maternal</w:t>
      </w:r>
      <w:r w:rsidR="004E7C41">
        <w:rPr>
          <w:rFonts w:asciiTheme="majorHAnsi" w:hAnsiTheme="majorHAnsi" w:cs="Calibri"/>
        </w:rPr>
        <w:t xml:space="preserve"> facilitie</w:t>
      </w:r>
      <w:r w:rsidR="00D278A3">
        <w:rPr>
          <w:rFonts w:asciiTheme="majorHAnsi" w:hAnsiTheme="majorHAnsi" w:cs="Calibri"/>
        </w:rPr>
        <w:t>s.  The rule is effective 10/1/22</w:t>
      </w:r>
      <w:r w:rsidR="002C66CC">
        <w:rPr>
          <w:rFonts w:asciiTheme="majorHAnsi" w:hAnsiTheme="majorHAnsi" w:cs="Calibri"/>
        </w:rPr>
        <w:t xml:space="preserve"> but will not be included on surveys until 1/1/23.  She stated that 1 in 250 moms have placenta Accreda.</w:t>
      </w:r>
      <w:r w:rsidR="00242F64">
        <w:rPr>
          <w:rFonts w:asciiTheme="majorHAnsi" w:hAnsiTheme="majorHAnsi" w:cs="Calibri"/>
        </w:rPr>
        <w:t xml:space="preserve">  </w:t>
      </w:r>
      <w:r w:rsidR="00242F64" w:rsidRPr="00242F64">
        <w:rPr>
          <w:rFonts w:asciiTheme="majorHAnsi" w:hAnsiTheme="majorHAnsi" w:cs="Calibri"/>
        </w:rPr>
        <w:t>Dr. Ehrig</w:t>
      </w:r>
      <w:r w:rsidR="00242F64">
        <w:rPr>
          <w:rFonts w:asciiTheme="majorHAnsi" w:hAnsiTheme="majorHAnsi" w:cs="Calibri"/>
        </w:rPr>
        <w:t xml:space="preserve"> suggested an outreach program in </w:t>
      </w:r>
      <w:r w:rsidR="0030178B">
        <w:rPr>
          <w:rFonts w:asciiTheme="majorHAnsi" w:hAnsiTheme="majorHAnsi" w:cs="Calibri"/>
        </w:rPr>
        <w:t>w</w:t>
      </w:r>
      <w:r w:rsidR="00242F64">
        <w:rPr>
          <w:rFonts w:asciiTheme="majorHAnsi" w:hAnsiTheme="majorHAnsi" w:cs="Calibri"/>
        </w:rPr>
        <w:t xml:space="preserve">hich </w:t>
      </w:r>
      <w:r w:rsidR="003D2A5A">
        <w:rPr>
          <w:rFonts w:asciiTheme="majorHAnsi" w:hAnsiTheme="majorHAnsi" w:cs="Calibri"/>
        </w:rPr>
        <w:t xml:space="preserve">mom’s with PASD receive a </w:t>
      </w:r>
      <w:r w:rsidR="003D2A5A">
        <w:rPr>
          <w:rFonts w:asciiTheme="majorHAnsi" w:hAnsiTheme="majorHAnsi" w:cs="Calibri"/>
        </w:rPr>
        <w:lastRenderedPageBreak/>
        <w:t xml:space="preserve">orange </w:t>
      </w:r>
      <w:r w:rsidR="00537A25">
        <w:rPr>
          <w:rFonts w:asciiTheme="majorHAnsi" w:hAnsiTheme="majorHAnsi" w:cs="Calibri"/>
        </w:rPr>
        <w:t>bracelets.  The bracelet will allow EMS, emergency departments, hospitals, etc. know</w:t>
      </w:r>
      <w:r w:rsidR="0030178B">
        <w:rPr>
          <w:rFonts w:asciiTheme="majorHAnsi" w:hAnsiTheme="majorHAnsi" w:cs="Calibri"/>
        </w:rPr>
        <w:t>.  These patients require blood during labor if outside the hospital.</w:t>
      </w:r>
      <w:r w:rsidR="00572E05">
        <w:rPr>
          <w:rFonts w:asciiTheme="majorHAnsi" w:hAnsiTheme="majorHAnsi" w:cs="Calibri"/>
        </w:rPr>
        <w:t xml:space="preserve">  The committee loved the idea and will move forward</w:t>
      </w:r>
      <w:r w:rsidR="00540B94">
        <w:rPr>
          <w:rFonts w:asciiTheme="majorHAnsi" w:hAnsiTheme="majorHAnsi" w:cs="Calibri"/>
        </w:rPr>
        <w:t xml:space="preserve"> with this project.  </w:t>
      </w:r>
      <w:r w:rsidR="00E17190">
        <w:rPr>
          <w:rFonts w:asciiTheme="majorHAnsi" w:hAnsiTheme="majorHAnsi" w:cs="Calibri"/>
        </w:rPr>
        <w:t xml:space="preserve">The committee would like to implement before the BSW survey </w:t>
      </w:r>
      <w:r w:rsidR="009D3B98">
        <w:rPr>
          <w:rFonts w:asciiTheme="majorHAnsi" w:hAnsiTheme="majorHAnsi" w:cs="Calibri"/>
        </w:rPr>
        <w:t xml:space="preserve">on March </w:t>
      </w:r>
      <w:r w:rsidR="008A7538">
        <w:rPr>
          <w:rFonts w:asciiTheme="majorHAnsi" w:hAnsiTheme="majorHAnsi" w:cs="Calibri"/>
        </w:rPr>
        <w:t>30-31, 2023.</w:t>
      </w:r>
    </w:p>
    <w:p w14:paraId="664B7C6B" w14:textId="6CE7BB7C" w:rsidR="009661DD" w:rsidRPr="00E413E1" w:rsidRDefault="009661DD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Specialty Discussion</w:t>
      </w:r>
    </w:p>
    <w:p w14:paraId="2DAB7F00" w14:textId="76C4E3D1" w:rsidR="008F385D" w:rsidRDefault="003F5FC5" w:rsidP="00BE3E9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NICU</w:t>
      </w:r>
    </w:p>
    <w:p w14:paraId="039F558A" w14:textId="215F6E2B" w:rsidR="003F5FC5" w:rsidRPr="00BB3F03" w:rsidRDefault="003F5FC5" w:rsidP="00BE3E9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MFM </w:t>
      </w:r>
      <w:r w:rsidR="002E357F">
        <w:rPr>
          <w:rFonts w:asciiTheme="majorHAnsi" w:hAnsiTheme="majorHAnsi" w:cs="Calibri"/>
        </w:rPr>
        <w:t>–</w:t>
      </w:r>
      <w:r>
        <w:rPr>
          <w:rFonts w:asciiTheme="majorHAnsi" w:hAnsiTheme="majorHAnsi" w:cs="Calibri"/>
        </w:rPr>
        <w:t xml:space="preserve"> </w:t>
      </w:r>
      <w:r w:rsidR="002E357F">
        <w:rPr>
          <w:rFonts w:asciiTheme="majorHAnsi" w:hAnsiTheme="majorHAnsi" w:cs="Calibri"/>
        </w:rPr>
        <w:t xml:space="preserve">Dr. Ehrig noted that </w:t>
      </w:r>
      <w:r w:rsidR="00FA6280">
        <w:rPr>
          <w:rFonts w:asciiTheme="majorHAnsi" w:hAnsiTheme="majorHAnsi" w:cs="Calibri"/>
        </w:rPr>
        <w:t xml:space="preserve">figuring out the “trigger point” would be important.  Most are using pre-23 weeks </w:t>
      </w:r>
      <w:r w:rsidR="004C64E1">
        <w:rPr>
          <w:rFonts w:asciiTheme="majorHAnsi" w:hAnsiTheme="majorHAnsi" w:cs="Calibri"/>
        </w:rPr>
        <w:t>gestation</w:t>
      </w:r>
      <w:r w:rsidR="00FA6280">
        <w:rPr>
          <w:rFonts w:asciiTheme="majorHAnsi" w:hAnsiTheme="majorHAnsi" w:cs="Calibri"/>
        </w:rPr>
        <w:t>.</w:t>
      </w:r>
    </w:p>
    <w:p w14:paraId="0CED328C" w14:textId="76472BE7" w:rsidR="00A11E51" w:rsidRPr="00E413E1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E413E1">
        <w:rPr>
          <w:rFonts w:asciiTheme="majorHAnsi" w:hAnsiTheme="majorHAnsi" w:cs="Calibri"/>
        </w:rPr>
        <w:t>TCHMB/PCR Alliance Updates</w:t>
      </w:r>
      <w:r w:rsidR="002B0323" w:rsidRPr="00E413E1">
        <w:rPr>
          <w:rFonts w:asciiTheme="majorHAnsi" w:hAnsiTheme="majorHAnsi" w:cs="Calibri"/>
        </w:rPr>
        <w:t xml:space="preserve"> </w:t>
      </w:r>
      <w:r w:rsidR="001D624E">
        <w:rPr>
          <w:rFonts w:asciiTheme="majorHAnsi" w:hAnsiTheme="majorHAnsi" w:cs="Calibri"/>
        </w:rPr>
        <w:t>– No updates provided.</w:t>
      </w:r>
    </w:p>
    <w:p w14:paraId="69FED626" w14:textId="107064DB" w:rsidR="00A11E51" w:rsidRPr="00E413E1" w:rsidRDefault="00A11E51" w:rsidP="00BE3E9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E413E1">
        <w:rPr>
          <w:rFonts w:asciiTheme="majorHAnsi" w:hAnsiTheme="majorHAnsi" w:cs="Calibri"/>
        </w:rPr>
        <w:t>Neonatal Representative</w:t>
      </w:r>
      <w:r w:rsidR="00BB1FE0" w:rsidRPr="00E413E1">
        <w:rPr>
          <w:rFonts w:asciiTheme="majorHAnsi" w:hAnsiTheme="majorHAnsi" w:cs="Calibri"/>
        </w:rPr>
        <w:t xml:space="preserve"> </w:t>
      </w:r>
      <w:r w:rsidR="00AC171D" w:rsidRPr="00E413E1">
        <w:rPr>
          <w:rFonts w:asciiTheme="majorHAnsi" w:hAnsiTheme="majorHAnsi" w:cs="Calibri"/>
        </w:rPr>
        <w:t>– Michelle Hempel</w:t>
      </w:r>
    </w:p>
    <w:p w14:paraId="62C7B031" w14:textId="29484F1E" w:rsidR="00A11E51" w:rsidRPr="00E413E1" w:rsidRDefault="00BE3E91" w:rsidP="00BE3E91">
      <w:pPr>
        <w:pStyle w:val="ListParagraph"/>
        <w:numPr>
          <w:ilvl w:val="4"/>
          <w:numId w:val="1"/>
        </w:numPr>
        <w:ind w:left="1980" w:hanging="18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</w:t>
      </w:r>
      <w:r w:rsidR="00A11E51" w:rsidRPr="00E413E1">
        <w:rPr>
          <w:rFonts w:asciiTheme="majorHAnsi" w:hAnsiTheme="majorHAnsi" w:cs="Calibri"/>
        </w:rPr>
        <w:t>Neonatal Temperature Project</w:t>
      </w:r>
    </w:p>
    <w:p w14:paraId="5608D410" w14:textId="6C8FF827" w:rsidR="00A11E51" w:rsidRPr="00E413E1" w:rsidRDefault="00A11E51" w:rsidP="00BE3E9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E413E1">
        <w:rPr>
          <w:rFonts w:asciiTheme="majorHAnsi" w:hAnsiTheme="majorHAnsi" w:cs="Calibri"/>
        </w:rPr>
        <w:t>OB/Maternal Representative</w:t>
      </w:r>
      <w:r w:rsidR="00BB1FE0" w:rsidRPr="00E413E1">
        <w:rPr>
          <w:rFonts w:asciiTheme="majorHAnsi" w:hAnsiTheme="majorHAnsi" w:cs="Calibri"/>
        </w:rPr>
        <w:t xml:space="preserve"> </w:t>
      </w:r>
      <w:r w:rsidR="00AC171D" w:rsidRPr="00E413E1">
        <w:rPr>
          <w:rFonts w:asciiTheme="majorHAnsi" w:hAnsiTheme="majorHAnsi" w:cs="Calibri"/>
        </w:rPr>
        <w:t>– Dr. Jessica Ehrig</w:t>
      </w:r>
    </w:p>
    <w:p w14:paraId="1F80E0FA" w14:textId="6D1F5CC8" w:rsidR="00850393" w:rsidRPr="001D624E" w:rsidRDefault="00BE3E91" w:rsidP="00BE3E91">
      <w:pPr>
        <w:pStyle w:val="ListParagraph"/>
        <w:numPr>
          <w:ilvl w:val="4"/>
          <w:numId w:val="1"/>
        </w:numPr>
        <w:ind w:left="1980" w:hanging="18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</w:t>
      </w:r>
      <w:r w:rsidR="00A11E51" w:rsidRPr="00E413E1">
        <w:rPr>
          <w:rFonts w:asciiTheme="majorHAnsi" w:hAnsiTheme="majorHAnsi" w:cs="Calibri"/>
        </w:rPr>
        <w:t>Preeclampsia</w:t>
      </w:r>
      <w:r w:rsidR="00A934AD">
        <w:rPr>
          <w:rFonts w:asciiTheme="majorHAnsi" w:hAnsiTheme="majorHAnsi" w:cs="Calibri"/>
        </w:rPr>
        <w:t xml:space="preserve"> (PPED)</w:t>
      </w:r>
      <w:r w:rsidR="00A11E51" w:rsidRPr="00E413E1">
        <w:rPr>
          <w:rFonts w:asciiTheme="majorHAnsi" w:hAnsiTheme="majorHAnsi" w:cs="Calibri"/>
        </w:rPr>
        <w:t xml:space="preserve"> Project </w:t>
      </w:r>
    </w:p>
    <w:p w14:paraId="47A6F5F0" w14:textId="5C639464" w:rsidR="005D3734" w:rsidRDefault="005D3734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March of Dimes</w:t>
      </w:r>
      <w:r w:rsidR="00CB4789">
        <w:rPr>
          <w:rFonts w:asciiTheme="majorHAnsi" w:hAnsiTheme="majorHAnsi" w:cs="Calibri"/>
        </w:rPr>
        <w:t xml:space="preserve"> – Dismantling Bias – Ms. Reeves reported that she attend</w:t>
      </w:r>
      <w:r w:rsidR="000E3070">
        <w:rPr>
          <w:rFonts w:asciiTheme="majorHAnsi" w:hAnsiTheme="majorHAnsi" w:cs="Calibri"/>
        </w:rPr>
        <w:t>ed</w:t>
      </w:r>
      <w:r w:rsidR="00CB4789">
        <w:rPr>
          <w:rFonts w:asciiTheme="majorHAnsi" w:hAnsiTheme="majorHAnsi" w:cs="Calibri"/>
        </w:rPr>
        <w:t xml:space="preserve"> a two-evening</w:t>
      </w:r>
      <w:r w:rsidR="004B3A91">
        <w:rPr>
          <w:rFonts w:asciiTheme="majorHAnsi" w:hAnsiTheme="majorHAnsi" w:cs="Calibri"/>
        </w:rPr>
        <w:t xml:space="preserve"> webinar.  It was focused on </w:t>
      </w:r>
      <w:r w:rsidR="0007366E">
        <w:rPr>
          <w:rFonts w:asciiTheme="majorHAnsi" w:hAnsiTheme="majorHAnsi" w:cs="Calibri"/>
        </w:rPr>
        <w:t>maternal</w:t>
      </w:r>
      <w:r w:rsidR="000E3070">
        <w:rPr>
          <w:rFonts w:asciiTheme="majorHAnsi" w:hAnsiTheme="majorHAnsi" w:cs="Calibri"/>
        </w:rPr>
        <w:t xml:space="preserve"> patients and biases.  She said it was a great webinar and would be beneficial for all patient types.</w:t>
      </w:r>
    </w:p>
    <w:p w14:paraId="278A8E71" w14:textId="79766A2C" w:rsidR="00A11E51" w:rsidRPr="00E413E1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E413E1">
        <w:rPr>
          <w:rFonts w:asciiTheme="majorHAnsi" w:hAnsiTheme="majorHAnsi" w:cs="Calibri"/>
        </w:rPr>
        <w:t>TexasAIM Update</w:t>
      </w:r>
      <w:r w:rsidR="00BB1FE0" w:rsidRPr="00E413E1">
        <w:rPr>
          <w:rFonts w:asciiTheme="majorHAnsi" w:hAnsiTheme="majorHAnsi" w:cs="Calibri"/>
        </w:rPr>
        <w:t xml:space="preserve"> </w:t>
      </w:r>
      <w:r w:rsidR="003924D1">
        <w:rPr>
          <w:rFonts w:asciiTheme="majorHAnsi" w:hAnsiTheme="majorHAnsi" w:cs="Calibri"/>
        </w:rPr>
        <w:t>– No update.</w:t>
      </w:r>
    </w:p>
    <w:p w14:paraId="439A7E11" w14:textId="7E709851" w:rsidR="00A11E51" w:rsidRPr="00E413E1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E413E1">
        <w:rPr>
          <w:rFonts w:asciiTheme="majorHAnsi" w:hAnsiTheme="majorHAnsi" w:cs="Calibri"/>
        </w:rPr>
        <w:t>EMS-C Initiatives</w:t>
      </w:r>
      <w:r w:rsidR="003924D1">
        <w:rPr>
          <w:rFonts w:asciiTheme="majorHAnsi" w:hAnsiTheme="majorHAnsi" w:cs="Calibri"/>
        </w:rPr>
        <w:t xml:space="preserve"> – No update.</w:t>
      </w:r>
    </w:p>
    <w:p w14:paraId="57DE4CD5" w14:textId="3BCD214A" w:rsidR="00A11E51" w:rsidRPr="00E413E1" w:rsidRDefault="009D0915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E413E1">
        <w:rPr>
          <w:rFonts w:asciiTheme="majorHAnsi" w:hAnsiTheme="majorHAnsi" w:cs="Calibri"/>
        </w:rPr>
        <w:t>Designation Updates</w:t>
      </w:r>
      <w:r w:rsidR="00BB1FE0" w:rsidRPr="00E413E1">
        <w:rPr>
          <w:rFonts w:asciiTheme="majorHAnsi" w:hAnsiTheme="majorHAnsi" w:cs="Calibri"/>
        </w:rPr>
        <w:t xml:space="preserve"> </w:t>
      </w:r>
      <w:r w:rsidR="0097752C">
        <w:rPr>
          <w:rFonts w:asciiTheme="majorHAnsi" w:hAnsiTheme="majorHAnsi" w:cs="Calibri"/>
        </w:rPr>
        <w:t>–</w:t>
      </w:r>
      <w:r w:rsidR="003924D1">
        <w:rPr>
          <w:rFonts w:asciiTheme="majorHAnsi" w:hAnsiTheme="majorHAnsi" w:cs="Calibri"/>
        </w:rPr>
        <w:t xml:space="preserve"> </w:t>
      </w:r>
      <w:r w:rsidR="0097752C">
        <w:rPr>
          <w:rFonts w:asciiTheme="majorHAnsi" w:hAnsiTheme="majorHAnsi" w:cs="Calibri"/>
        </w:rPr>
        <w:t xml:space="preserve">BSW – Temple has its maternal survey on March 30-31, 2023.  </w:t>
      </w:r>
    </w:p>
    <w:p w14:paraId="2D181559" w14:textId="77777777" w:rsidR="00A77646" w:rsidRPr="00E413E1" w:rsidRDefault="00A77646" w:rsidP="00A77646">
      <w:pPr>
        <w:pStyle w:val="ListParagraph"/>
        <w:rPr>
          <w:rFonts w:asciiTheme="majorHAnsi" w:hAnsiTheme="majorHAnsi" w:cs="Calibri"/>
        </w:rPr>
      </w:pPr>
    </w:p>
    <w:p w14:paraId="399D82CC" w14:textId="0843E82F" w:rsidR="00A11E51" w:rsidRPr="004E00C9" w:rsidRDefault="00A11E51" w:rsidP="004E00C9">
      <w:pPr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E413E1">
        <w:rPr>
          <w:rFonts w:asciiTheme="majorHAnsi" w:hAnsiTheme="majorHAnsi" w:cs="Calibri"/>
          <w:u w:val="single"/>
        </w:rPr>
        <w:t>Central Texas Child Fatality Review Team Update</w:t>
      </w:r>
      <w:r w:rsidR="00BB1FE0" w:rsidRPr="00E413E1">
        <w:rPr>
          <w:rFonts w:asciiTheme="majorHAnsi" w:hAnsiTheme="majorHAnsi" w:cs="Calibri"/>
        </w:rPr>
        <w:t xml:space="preserve"> </w:t>
      </w:r>
    </w:p>
    <w:p w14:paraId="401233EF" w14:textId="7FA18CFD" w:rsidR="004E00C9" w:rsidRPr="004E00C9" w:rsidRDefault="00240529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  <w:u w:val="single"/>
        </w:rPr>
      </w:pPr>
      <w:r>
        <w:rPr>
          <w:rFonts w:asciiTheme="majorHAnsi" w:hAnsiTheme="majorHAnsi" w:cs="Calibri"/>
        </w:rPr>
        <w:t>Potential FIMR Workgroup</w:t>
      </w:r>
      <w:r w:rsidR="00403A90">
        <w:rPr>
          <w:rFonts w:asciiTheme="majorHAnsi" w:hAnsiTheme="majorHAnsi" w:cs="Calibri"/>
        </w:rPr>
        <w:t xml:space="preserve"> – Ms. Reeves reported that</w:t>
      </w:r>
      <w:r w:rsidR="001803CF">
        <w:rPr>
          <w:rFonts w:asciiTheme="majorHAnsi" w:hAnsiTheme="majorHAnsi" w:cs="Calibri"/>
        </w:rPr>
        <w:t xml:space="preserve"> the NICU Medical Director at CRDAMC</w:t>
      </w:r>
      <w:r w:rsidR="00C518EA">
        <w:rPr>
          <w:rFonts w:asciiTheme="majorHAnsi" w:hAnsiTheme="majorHAnsi" w:cs="Calibri"/>
        </w:rPr>
        <w:t xml:space="preserve"> was interested and willing to Chair a Fetal &amp; Infant Death Review (FIMR)</w:t>
      </w:r>
      <w:r w:rsidR="00561F11">
        <w:rPr>
          <w:rFonts w:asciiTheme="majorHAnsi" w:hAnsiTheme="majorHAnsi" w:cs="Calibri"/>
        </w:rPr>
        <w:t xml:space="preserve">.  More information to come.  If anyone is </w:t>
      </w:r>
      <w:r w:rsidR="0037547F">
        <w:rPr>
          <w:rFonts w:asciiTheme="majorHAnsi" w:hAnsiTheme="majorHAnsi" w:cs="Calibri"/>
        </w:rPr>
        <w:t>interested,</w:t>
      </w:r>
      <w:r w:rsidR="00561F11">
        <w:rPr>
          <w:rFonts w:asciiTheme="majorHAnsi" w:hAnsiTheme="majorHAnsi" w:cs="Calibri"/>
        </w:rPr>
        <w:t xml:space="preserve"> please let Ms. Reeves</w:t>
      </w:r>
      <w:r w:rsidR="0037547F">
        <w:rPr>
          <w:rFonts w:asciiTheme="majorHAnsi" w:hAnsiTheme="majorHAnsi" w:cs="Calibri"/>
        </w:rPr>
        <w:t>.</w:t>
      </w:r>
    </w:p>
    <w:p w14:paraId="50DC66AC" w14:textId="77777777" w:rsidR="00A11E51" w:rsidRPr="00E413E1" w:rsidRDefault="00A11E51" w:rsidP="004E00C9">
      <w:pPr>
        <w:ind w:left="1080"/>
        <w:rPr>
          <w:rFonts w:asciiTheme="majorHAnsi" w:hAnsiTheme="majorHAnsi" w:cs="Calibri"/>
          <w:u w:val="single"/>
        </w:rPr>
      </w:pPr>
    </w:p>
    <w:p w14:paraId="01E2B4CF" w14:textId="395A26AA" w:rsidR="0040301B" w:rsidRPr="00E413E1" w:rsidRDefault="004328CB" w:rsidP="004E00C9">
      <w:pPr>
        <w:numPr>
          <w:ilvl w:val="0"/>
          <w:numId w:val="1"/>
        </w:numPr>
        <w:ind w:left="1080" w:hanging="540"/>
        <w:rPr>
          <w:rFonts w:asciiTheme="majorHAnsi" w:hAnsiTheme="majorHAnsi" w:cs="Calibri"/>
        </w:rPr>
      </w:pPr>
      <w:r>
        <w:rPr>
          <w:rFonts w:asciiTheme="majorHAnsi" w:hAnsiTheme="majorHAnsi" w:cs="Calibri"/>
          <w:u w:val="single"/>
        </w:rPr>
        <w:t>Open Forum</w:t>
      </w:r>
      <w:r w:rsidR="0037547F">
        <w:rPr>
          <w:rFonts w:asciiTheme="majorHAnsi" w:hAnsiTheme="majorHAnsi" w:cs="Calibri"/>
        </w:rPr>
        <w:t xml:space="preserve"> – McLane Children’s and BSW – Temple are planning a train-the</w:t>
      </w:r>
      <w:r w:rsidR="00595B0B">
        <w:rPr>
          <w:rFonts w:asciiTheme="majorHAnsi" w:hAnsiTheme="majorHAnsi" w:cs="Calibri"/>
        </w:rPr>
        <w:t>-trainer</w:t>
      </w:r>
      <w:r w:rsidR="006A1146">
        <w:rPr>
          <w:rFonts w:asciiTheme="majorHAnsi" w:hAnsiTheme="majorHAnsi" w:cs="Calibri"/>
        </w:rPr>
        <w:t xml:space="preserve"> for </w:t>
      </w:r>
      <w:r w:rsidR="006C3356">
        <w:rPr>
          <w:rFonts w:asciiTheme="majorHAnsi" w:hAnsiTheme="majorHAnsi" w:cs="Calibri"/>
        </w:rPr>
        <w:t>simulations</w:t>
      </w:r>
      <w:r w:rsidR="006A1146">
        <w:rPr>
          <w:rFonts w:asciiTheme="majorHAnsi" w:hAnsiTheme="majorHAnsi" w:cs="Calibri"/>
        </w:rPr>
        <w:t xml:space="preserve"> sometime in February.  If interested please reach out to Ms.</w:t>
      </w:r>
      <w:r w:rsidR="006C3356">
        <w:rPr>
          <w:rFonts w:asciiTheme="majorHAnsi" w:hAnsiTheme="majorHAnsi" w:cs="Calibri"/>
        </w:rPr>
        <w:t xml:space="preserve"> Hempel, Ms. Chesser, and/or Ms. McAdams.</w:t>
      </w:r>
    </w:p>
    <w:p w14:paraId="713F0838" w14:textId="77777777" w:rsidR="0040301B" w:rsidRPr="00E413E1" w:rsidRDefault="0040301B" w:rsidP="004E00C9">
      <w:pPr>
        <w:ind w:left="1080" w:hanging="720"/>
        <w:rPr>
          <w:rFonts w:asciiTheme="majorHAnsi" w:hAnsiTheme="majorHAnsi" w:cs="Calibri"/>
          <w:u w:val="single"/>
        </w:rPr>
      </w:pPr>
    </w:p>
    <w:p w14:paraId="0589F490" w14:textId="5D08B8EE" w:rsidR="003D534A" w:rsidRPr="00E413E1" w:rsidRDefault="0010330F" w:rsidP="004E00C9">
      <w:pPr>
        <w:numPr>
          <w:ilvl w:val="0"/>
          <w:numId w:val="1"/>
        </w:numPr>
        <w:ind w:left="1080" w:hanging="540"/>
        <w:rPr>
          <w:rFonts w:asciiTheme="majorHAnsi" w:hAnsiTheme="majorHAnsi"/>
          <w:u w:val="single"/>
        </w:rPr>
      </w:pPr>
      <w:r w:rsidRPr="00E413E1">
        <w:rPr>
          <w:rFonts w:asciiTheme="majorHAnsi" w:hAnsiTheme="majorHAnsi" w:cs="Calibri"/>
          <w:u w:val="single"/>
        </w:rPr>
        <w:t>Next Meetin</w:t>
      </w:r>
      <w:r w:rsidR="003D534A" w:rsidRPr="00E413E1">
        <w:rPr>
          <w:rFonts w:asciiTheme="majorHAnsi" w:hAnsiTheme="majorHAnsi" w:cs="Calibri"/>
          <w:u w:val="single"/>
        </w:rPr>
        <w:t xml:space="preserve">g </w:t>
      </w:r>
      <w:r w:rsidR="00F342FD" w:rsidRPr="00E413E1">
        <w:rPr>
          <w:rFonts w:asciiTheme="majorHAnsi" w:hAnsiTheme="majorHAnsi" w:cs="Calibri"/>
        </w:rPr>
        <w:t xml:space="preserve">– </w:t>
      </w:r>
      <w:r w:rsidR="00850393">
        <w:rPr>
          <w:rFonts w:asciiTheme="majorHAnsi" w:hAnsiTheme="majorHAnsi" w:cs="Calibri"/>
        </w:rPr>
        <w:t>December 6</w:t>
      </w:r>
      <w:r w:rsidR="00850393" w:rsidRPr="00850393">
        <w:rPr>
          <w:rFonts w:asciiTheme="majorHAnsi" w:hAnsiTheme="majorHAnsi" w:cs="Calibri"/>
          <w:vertAlign w:val="superscript"/>
        </w:rPr>
        <w:t>th</w:t>
      </w:r>
      <w:r w:rsidR="00850393">
        <w:rPr>
          <w:rFonts w:asciiTheme="majorHAnsi" w:hAnsiTheme="majorHAnsi" w:cs="Calibri"/>
        </w:rPr>
        <w:t xml:space="preserve"> at 0800 at COG.</w:t>
      </w:r>
    </w:p>
    <w:p w14:paraId="2D85F9E9" w14:textId="77777777" w:rsidR="00D365AF" w:rsidRPr="00E413E1" w:rsidRDefault="00D365AF" w:rsidP="004E00C9">
      <w:pPr>
        <w:ind w:left="1080"/>
        <w:rPr>
          <w:rFonts w:asciiTheme="majorHAnsi" w:hAnsiTheme="majorHAnsi"/>
          <w:u w:val="single"/>
        </w:rPr>
      </w:pPr>
    </w:p>
    <w:p w14:paraId="1877E3EC" w14:textId="08C13744" w:rsidR="00594EC0" w:rsidRPr="00E413E1" w:rsidRDefault="003D534A" w:rsidP="004E00C9">
      <w:pPr>
        <w:numPr>
          <w:ilvl w:val="0"/>
          <w:numId w:val="1"/>
        </w:numPr>
        <w:ind w:left="1080" w:hanging="540"/>
        <w:rPr>
          <w:rFonts w:asciiTheme="majorHAnsi" w:hAnsiTheme="majorHAnsi"/>
          <w:u w:val="single"/>
        </w:rPr>
      </w:pPr>
      <w:r w:rsidRPr="00E413E1">
        <w:rPr>
          <w:rFonts w:asciiTheme="majorHAnsi" w:hAnsiTheme="majorHAnsi"/>
          <w:u w:val="single"/>
        </w:rPr>
        <w:t>Adjourn</w:t>
      </w:r>
      <w:r w:rsidR="00B36376" w:rsidRPr="00E413E1">
        <w:rPr>
          <w:rFonts w:asciiTheme="majorHAnsi" w:hAnsiTheme="majorHAnsi"/>
          <w:u w:val="single"/>
        </w:rPr>
        <w:t xml:space="preserve"> </w:t>
      </w:r>
      <w:r w:rsidR="00F342FD" w:rsidRPr="00E413E1">
        <w:rPr>
          <w:rFonts w:asciiTheme="majorHAnsi" w:hAnsiTheme="majorHAnsi"/>
        </w:rPr>
        <w:t xml:space="preserve">- </w:t>
      </w:r>
      <w:r w:rsidR="007F0CFD">
        <w:rPr>
          <w:rFonts w:asciiTheme="majorHAnsi" w:hAnsiTheme="majorHAnsi"/>
        </w:rPr>
        <w:t>08</w:t>
      </w:r>
      <w:r w:rsidR="00850393">
        <w:rPr>
          <w:rFonts w:asciiTheme="majorHAnsi" w:hAnsiTheme="majorHAnsi"/>
        </w:rPr>
        <w:t>5</w:t>
      </w:r>
      <w:r w:rsidR="004328CB">
        <w:rPr>
          <w:rFonts w:asciiTheme="majorHAnsi" w:hAnsiTheme="majorHAnsi"/>
        </w:rPr>
        <w:t>6</w:t>
      </w:r>
    </w:p>
    <w:p w14:paraId="3BF0F911" w14:textId="268FE3B5" w:rsidR="00C54971" w:rsidRPr="00E413E1" w:rsidRDefault="00C54971" w:rsidP="00C54971">
      <w:pPr>
        <w:rPr>
          <w:rFonts w:asciiTheme="majorHAnsi" w:hAnsiTheme="majorHAnsi"/>
        </w:rPr>
      </w:pPr>
    </w:p>
    <w:p w14:paraId="791F6B1F" w14:textId="455D7255" w:rsidR="00C54971" w:rsidRPr="00E413E1" w:rsidRDefault="00C54971" w:rsidP="00C54971">
      <w:pPr>
        <w:rPr>
          <w:rFonts w:asciiTheme="majorHAnsi" w:hAnsiTheme="majorHAnsi"/>
        </w:rPr>
      </w:pPr>
    </w:p>
    <w:p w14:paraId="2CF7FA47" w14:textId="62548F0D" w:rsidR="00C54971" w:rsidRPr="00E413E1" w:rsidRDefault="00DB67E1" w:rsidP="00DB67E1">
      <w:pPr>
        <w:ind w:firstLine="720"/>
        <w:rPr>
          <w:rFonts w:asciiTheme="majorHAnsi" w:hAnsiTheme="majorHAnsi"/>
        </w:rPr>
      </w:pPr>
      <w:r w:rsidRPr="00E413E1">
        <w:rPr>
          <w:rFonts w:asciiTheme="majorHAnsi" w:hAnsiTheme="majorHAnsi"/>
        </w:rPr>
        <w:t>________________________________________</w:t>
      </w:r>
    </w:p>
    <w:p w14:paraId="6100C6C1" w14:textId="21244A52" w:rsidR="00DB67E1" w:rsidRPr="00E413E1" w:rsidRDefault="00DB67E1" w:rsidP="00DB67E1">
      <w:pPr>
        <w:ind w:firstLine="720"/>
        <w:rPr>
          <w:rFonts w:asciiTheme="majorHAnsi" w:hAnsiTheme="majorHAnsi"/>
        </w:rPr>
      </w:pPr>
      <w:r w:rsidRPr="00E413E1">
        <w:rPr>
          <w:rFonts w:asciiTheme="majorHAnsi" w:hAnsiTheme="majorHAnsi"/>
        </w:rPr>
        <w:t xml:space="preserve">Ms. </w:t>
      </w:r>
      <w:r w:rsidR="00850393">
        <w:rPr>
          <w:rFonts w:asciiTheme="majorHAnsi" w:hAnsiTheme="majorHAnsi"/>
        </w:rPr>
        <w:t>Charlene Oaks</w:t>
      </w:r>
      <w:r w:rsidRPr="00E413E1">
        <w:rPr>
          <w:rFonts w:asciiTheme="majorHAnsi" w:hAnsiTheme="majorHAnsi"/>
        </w:rPr>
        <w:t xml:space="preserve">, </w:t>
      </w:r>
      <w:r w:rsidR="00850393">
        <w:rPr>
          <w:rFonts w:asciiTheme="majorHAnsi" w:hAnsiTheme="majorHAnsi"/>
        </w:rPr>
        <w:t xml:space="preserve">Vice </w:t>
      </w:r>
      <w:r w:rsidRPr="00E413E1">
        <w:rPr>
          <w:rFonts w:asciiTheme="majorHAnsi" w:hAnsiTheme="majorHAnsi"/>
        </w:rPr>
        <w:t>Chair</w:t>
      </w:r>
    </w:p>
    <w:sectPr w:rsidR="00DB67E1" w:rsidRPr="00E413E1" w:rsidSect="00DE497D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A8C" w14:textId="77777777" w:rsidR="00DF18EA" w:rsidRDefault="00DF18EA" w:rsidP="00730A91">
      <w:r>
        <w:separator/>
      </w:r>
    </w:p>
  </w:endnote>
  <w:endnote w:type="continuationSeparator" w:id="0">
    <w:p w14:paraId="47D428DA" w14:textId="77777777" w:rsidR="00DF18EA" w:rsidRDefault="00DF18EA" w:rsidP="007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A538" w14:textId="77777777" w:rsidR="00DF18EA" w:rsidRDefault="00DF18EA" w:rsidP="00730A91">
      <w:r>
        <w:separator/>
      </w:r>
    </w:p>
  </w:footnote>
  <w:footnote w:type="continuationSeparator" w:id="0">
    <w:p w14:paraId="32FE39A3" w14:textId="77777777" w:rsidR="00DF18EA" w:rsidRDefault="00DF18EA" w:rsidP="0073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92E"/>
    <w:multiLevelType w:val="hybridMultilevel"/>
    <w:tmpl w:val="22F6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2C2F62"/>
    <w:multiLevelType w:val="hybridMultilevel"/>
    <w:tmpl w:val="CC14CFA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65C240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3BEEAFE">
      <w:start w:val="1"/>
      <w:numFmt w:val="upperLetter"/>
      <w:lvlText w:val="%3."/>
      <w:lvlJc w:val="left"/>
      <w:pPr>
        <w:tabs>
          <w:tab w:val="num" w:pos="1498"/>
        </w:tabs>
        <w:ind w:left="1498" w:hanging="418"/>
      </w:pPr>
      <w:rPr>
        <w:rFonts w:cs="Times New Roman" w:hint="default"/>
      </w:rPr>
    </w:lvl>
    <w:lvl w:ilvl="3" w:tplc="259414C8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10BB3"/>
    <w:multiLevelType w:val="hybridMultilevel"/>
    <w:tmpl w:val="33BE716E"/>
    <w:lvl w:ilvl="0" w:tplc="A7144A1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8E142DB"/>
    <w:multiLevelType w:val="hybridMultilevel"/>
    <w:tmpl w:val="53FEAAA6"/>
    <w:lvl w:ilvl="0" w:tplc="8BF0108A">
      <w:start w:val="1"/>
      <w:numFmt w:val="upperRoman"/>
      <w:lvlText w:val="%1."/>
      <w:lvlJc w:val="left"/>
      <w:pPr>
        <w:ind w:left="990" w:hanging="360"/>
      </w:pPr>
      <w:rPr>
        <w:rFonts w:ascii="Calibri" w:eastAsia="Times New Roman" w:hAnsi="Calibri" w:cs="Calibri"/>
      </w:rPr>
    </w:lvl>
    <w:lvl w:ilvl="1" w:tplc="80F01FE8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958BBE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A7534A"/>
    <w:multiLevelType w:val="hybridMultilevel"/>
    <w:tmpl w:val="FF667B46"/>
    <w:lvl w:ilvl="0" w:tplc="1E24C0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DA2C9E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B20BB2">
      <w:start w:val="1"/>
      <w:numFmt w:val="upperLetter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D13AB2"/>
    <w:multiLevelType w:val="hybridMultilevel"/>
    <w:tmpl w:val="7862ECCC"/>
    <w:lvl w:ilvl="0" w:tplc="B6021BB6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C47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0AA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5BA4107E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9555715">
    <w:abstractNumId w:val="3"/>
  </w:num>
  <w:num w:numId="2" w16cid:durableId="1985306626">
    <w:abstractNumId w:val="0"/>
  </w:num>
  <w:num w:numId="3" w16cid:durableId="940334505">
    <w:abstractNumId w:val="5"/>
  </w:num>
  <w:num w:numId="4" w16cid:durableId="1483235596">
    <w:abstractNumId w:val="2"/>
  </w:num>
  <w:num w:numId="5" w16cid:durableId="416446216">
    <w:abstractNumId w:val="1"/>
  </w:num>
  <w:num w:numId="6" w16cid:durableId="104714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8A"/>
    <w:rsid w:val="0000284E"/>
    <w:rsid w:val="0000312D"/>
    <w:rsid w:val="00003E45"/>
    <w:rsid w:val="00004B18"/>
    <w:rsid w:val="00006024"/>
    <w:rsid w:val="000078E1"/>
    <w:rsid w:val="000109AE"/>
    <w:rsid w:val="00013527"/>
    <w:rsid w:val="00013E85"/>
    <w:rsid w:val="000141B9"/>
    <w:rsid w:val="00036AEF"/>
    <w:rsid w:val="00037876"/>
    <w:rsid w:val="00041036"/>
    <w:rsid w:val="000415E2"/>
    <w:rsid w:val="000466B2"/>
    <w:rsid w:val="00051564"/>
    <w:rsid w:val="000536BF"/>
    <w:rsid w:val="00054FD0"/>
    <w:rsid w:val="00057321"/>
    <w:rsid w:val="00066B8A"/>
    <w:rsid w:val="0007281E"/>
    <w:rsid w:val="00072ACE"/>
    <w:rsid w:val="00072B9F"/>
    <w:rsid w:val="0007366E"/>
    <w:rsid w:val="00073A8F"/>
    <w:rsid w:val="00077139"/>
    <w:rsid w:val="00080CD7"/>
    <w:rsid w:val="00083EC8"/>
    <w:rsid w:val="00084B4E"/>
    <w:rsid w:val="00085C23"/>
    <w:rsid w:val="00086C2B"/>
    <w:rsid w:val="00091442"/>
    <w:rsid w:val="000942DA"/>
    <w:rsid w:val="000B0547"/>
    <w:rsid w:val="000C2250"/>
    <w:rsid w:val="000C27AD"/>
    <w:rsid w:val="000C4542"/>
    <w:rsid w:val="000E0248"/>
    <w:rsid w:val="000E2015"/>
    <w:rsid w:val="000E3070"/>
    <w:rsid w:val="000E72C1"/>
    <w:rsid w:val="000F4452"/>
    <w:rsid w:val="00100881"/>
    <w:rsid w:val="001017C6"/>
    <w:rsid w:val="00101A83"/>
    <w:rsid w:val="0010330F"/>
    <w:rsid w:val="001114B0"/>
    <w:rsid w:val="00120247"/>
    <w:rsid w:val="001268BF"/>
    <w:rsid w:val="00126AEA"/>
    <w:rsid w:val="0012763A"/>
    <w:rsid w:val="00127CB2"/>
    <w:rsid w:val="001301A5"/>
    <w:rsid w:val="00132FF7"/>
    <w:rsid w:val="00143BE0"/>
    <w:rsid w:val="001474CA"/>
    <w:rsid w:val="00150E00"/>
    <w:rsid w:val="00153FBF"/>
    <w:rsid w:val="00156880"/>
    <w:rsid w:val="00156909"/>
    <w:rsid w:val="00160858"/>
    <w:rsid w:val="001613A6"/>
    <w:rsid w:val="00165DBE"/>
    <w:rsid w:val="001712EB"/>
    <w:rsid w:val="00177380"/>
    <w:rsid w:val="00177AC2"/>
    <w:rsid w:val="001803CF"/>
    <w:rsid w:val="00190188"/>
    <w:rsid w:val="001A33AE"/>
    <w:rsid w:val="001A4029"/>
    <w:rsid w:val="001A580F"/>
    <w:rsid w:val="001A59EE"/>
    <w:rsid w:val="001B13C7"/>
    <w:rsid w:val="001B2375"/>
    <w:rsid w:val="001C03E3"/>
    <w:rsid w:val="001C21BA"/>
    <w:rsid w:val="001C4EBE"/>
    <w:rsid w:val="001D35DC"/>
    <w:rsid w:val="001D624E"/>
    <w:rsid w:val="001E5065"/>
    <w:rsid w:val="002000F1"/>
    <w:rsid w:val="00200CC0"/>
    <w:rsid w:val="00203B09"/>
    <w:rsid w:val="00204571"/>
    <w:rsid w:val="00210230"/>
    <w:rsid w:val="00210E35"/>
    <w:rsid w:val="00217D72"/>
    <w:rsid w:val="00226072"/>
    <w:rsid w:val="00227F10"/>
    <w:rsid w:val="00233D39"/>
    <w:rsid w:val="0023651E"/>
    <w:rsid w:val="00240529"/>
    <w:rsid w:val="0024123C"/>
    <w:rsid w:val="00242F64"/>
    <w:rsid w:val="0024301A"/>
    <w:rsid w:val="002459AB"/>
    <w:rsid w:val="00253FE4"/>
    <w:rsid w:val="00256862"/>
    <w:rsid w:val="002579E6"/>
    <w:rsid w:val="00276954"/>
    <w:rsid w:val="0028556D"/>
    <w:rsid w:val="00296CBF"/>
    <w:rsid w:val="0029736A"/>
    <w:rsid w:val="002A11F6"/>
    <w:rsid w:val="002B0323"/>
    <w:rsid w:val="002B1CC5"/>
    <w:rsid w:val="002B3B76"/>
    <w:rsid w:val="002B5FD5"/>
    <w:rsid w:val="002B61D3"/>
    <w:rsid w:val="002B7012"/>
    <w:rsid w:val="002C0D8E"/>
    <w:rsid w:val="002C66CC"/>
    <w:rsid w:val="002C6920"/>
    <w:rsid w:val="002C7DB9"/>
    <w:rsid w:val="002D3C84"/>
    <w:rsid w:val="002E00C1"/>
    <w:rsid w:val="002E0805"/>
    <w:rsid w:val="002E33D3"/>
    <w:rsid w:val="002E357F"/>
    <w:rsid w:val="002E5660"/>
    <w:rsid w:val="002F0FF7"/>
    <w:rsid w:val="002F2083"/>
    <w:rsid w:val="002F49C9"/>
    <w:rsid w:val="002F7A9E"/>
    <w:rsid w:val="002F7E71"/>
    <w:rsid w:val="002F7EF5"/>
    <w:rsid w:val="0030178B"/>
    <w:rsid w:val="00306A95"/>
    <w:rsid w:val="00311B67"/>
    <w:rsid w:val="003202AD"/>
    <w:rsid w:val="00325577"/>
    <w:rsid w:val="003342E5"/>
    <w:rsid w:val="00337371"/>
    <w:rsid w:val="00344293"/>
    <w:rsid w:val="00344C93"/>
    <w:rsid w:val="00345EE7"/>
    <w:rsid w:val="00346170"/>
    <w:rsid w:val="00346BE0"/>
    <w:rsid w:val="00350964"/>
    <w:rsid w:val="00351BB0"/>
    <w:rsid w:val="00361A35"/>
    <w:rsid w:val="00364888"/>
    <w:rsid w:val="00371177"/>
    <w:rsid w:val="00371D5D"/>
    <w:rsid w:val="00372D3C"/>
    <w:rsid w:val="0037547F"/>
    <w:rsid w:val="0038010C"/>
    <w:rsid w:val="0038225C"/>
    <w:rsid w:val="0038515C"/>
    <w:rsid w:val="00391152"/>
    <w:rsid w:val="003924D1"/>
    <w:rsid w:val="00392FE1"/>
    <w:rsid w:val="00393B2E"/>
    <w:rsid w:val="00394F9D"/>
    <w:rsid w:val="00395C63"/>
    <w:rsid w:val="00395C82"/>
    <w:rsid w:val="0039787D"/>
    <w:rsid w:val="00397FB4"/>
    <w:rsid w:val="003A18E8"/>
    <w:rsid w:val="003A3AD4"/>
    <w:rsid w:val="003A632E"/>
    <w:rsid w:val="003A7853"/>
    <w:rsid w:val="003B7687"/>
    <w:rsid w:val="003C0854"/>
    <w:rsid w:val="003C28D2"/>
    <w:rsid w:val="003C3EEB"/>
    <w:rsid w:val="003C5BDA"/>
    <w:rsid w:val="003D1779"/>
    <w:rsid w:val="003D2A5A"/>
    <w:rsid w:val="003D4DA7"/>
    <w:rsid w:val="003D534A"/>
    <w:rsid w:val="003D702D"/>
    <w:rsid w:val="003E1484"/>
    <w:rsid w:val="003E5A3B"/>
    <w:rsid w:val="003F5FC5"/>
    <w:rsid w:val="003F691D"/>
    <w:rsid w:val="003F78E4"/>
    <w:rsid w:val="00401CBB"/>
    <w:rsid w:val="0040301B"/>
    <w:rsid w:val="004033E7"/>
    <w:rsid w:val="00403A90"/>
    <w:rsid w:val="00405B4E"/>
    <w:rsid w:val="00407E71"/>
    <w:rsid w:val="00410106"/>
    <w:rsid w:val="00425688"/>
    <w:rsid w:val="004328CB"/>
    <w:rsid w:val="00436087"/>
    <w:rsid w:val="00440970"/>
    <w:rsid w:val="0044137A"/>
    <w:rsid w:val="0044211A"/>
    <w:rsid w:val="00447C74"/>
    <w:rsid w:val="0045064D"/>
    <w:rsid w:val="0045251A"/>
    <w:rsid w:val="00453ED8"/>
    <w:rsid w:val="00473425"/>
    <w:rsid w:val="00484398"/>
    <w:rsid w:val="00494196"/>
    <w:rsid w:val="00494B7C"/>
    <w:rsid w:val="0049575E"/>
    <w:rsid w:val="004A1EAF"/>
    <w:rsid w:val="004A3C2B"/>
    <w:rsid w:val="004A4A9B"/>
    <w:rsid w:val="004A6248"/>
    <w:rsid w:val="004A74B4"/>
    <w:rsid w:val="004B39F9"/>
    <w:rsid w:val="004B3A91"/>
    <w:rsid w:val="004B46C8"/>
    <w:rsid w:val="004C64E1"/>
    <w:rsid w:val="004D1E09"/>
    <w:rsid w:val="004D48D9"/>
    <w:rsid w:val="004D4B9A"/>
    <w:rsid w:val="004E00C9"/>
    <w:rsid w:val="004E290E"/>
    <w:rsid w:val="004E7C41"/>
    <w:rsid w:val="004F1AA9"/>
    <w:rsid w:val="004F2682"/>
    <w:rsid w:val="004F3DBF"/>
    <w:rsid w:val="005024CE"/>
    <w:rsid w:val="00503095"/>
    <w:rsid w:val="00503537"/>
    <w:rsid w:val="00514661"/>
    <w:rsid w:val="005254F5"/>
    <w:rsid w:val="00526314"/>
    <w:rsid w:val="005309CC"/>
    <w:rsid w:val="00531491"/>
    <w:rsid w:val="005358E7"/>
    <w:rsid w:val="00537A25"/>
    <w:rsid w:val="00540B94"/>
    <w:rsid w:val="00547304"/>
    <w:rsid w:val="0055158A"/>
    <w:rsid w:val="00552D37"/>
    <w:rsid w:val="00554B66"/>
    <w:rsid w:val="0055713B"/>
    <w:rsid w:val="00557427"/>
    <w:rsid w:val="005614AA"/>
    <w:rsid w:val="00561A1A"/>
    <w:rsid w:val="00561F11"/>
    <w:rsid w:val="00565638"/>
    <w:rsid w:val="00566C93"/>
    <w:rsid w:val="005674AC"/>
    <w:rsid w:val="00572E05"/>
    <w:rsid w:val="00582A43"/>
    <w:rsid w:val="00590C46"/>
    <w:rsid w:val="0059147A"/>
    <w:rsid w:val="0059163E"/>
    <w:rsid w:val="005924BC"/>
    <w:rsid w:val="00594EC0"/>
    <w:rsid w:val="00595B0B"/>
    <w:rsid w:val="005A703A"/>
    <w:rsid w:val="005A7539"/>
    <w:rsid w:val="005A78CF"/>
    <w:rsid w:val="005B0F57"/>
    <w:rsid w:val="005B4EB8"/>
    <w:rsid w:val="005B557A"/>
    <w:rsid w:val="005B6140"/>
    <w:rsid w:val="005C1365"/>
    <w:rsid w:val="005C207C"/>
    <w:rsid w:val="005D01D5"/>
    <w:rsid w:val="005D270F"/>
    <w:rsid w:val="005D32CF"/>
    <w:rsid w:val="005D3734"/>
    <w:rsid w:val="005D3ED8"/>
    <w:rsid w:val="005F167C"/>
    <w:rsid w:val="005F3356"/>
    <w:rsid w:val="005F45A1"/>
    <w:rsid w:val="0060164D"/>
    <w:rsid w:val="00604ED8"/>
    <w:rsid w:val="00606DA5"/>
    <w:rsid w:val="006107CD"/>
    <w:rsid w:val="006138D0"/>
    <w:rsid w:val="00615B08"/>
    <w:rsid w:val="0062545A"/>
    <w:rsid w:val="006308C7"/>
    <w:rsid w:val="00632B3F"/>
    <w:rsid w:val="00633797"/>
    <w:rsid w:val="00635F6D"/>
    <w:rsid w:val="00636EEB"/>
    <w:rsid w:val="00641DBC"/>
    <w:rsid w:val="006457BF"/>
    <w:rsid w:val="00655613"/>
    <w:rsid w:val="006557F0"/>
    <w:rsid w:val="0065619E"/>
    <w:rsid w:val="0066195F"/>
    <w:rsid w:val="006634C2"/>
    <w:rsid w:val="00672E9D"/>
    <w:rsid w:val="0068277F"/>
    <w:rsid w:val="00684897"/>
    <w:rsid w:val="0069266D"/>
    <w:rsid w:val="006A086A"/>
    <w:rsid w:val="006A1146"/>
    <w:rsid w:val="006A329D"/>
    <w:rsid w:val="006B5288"/>
    <w:rsid w:val="006C1638"/>
    <w:rsid w:val="006C1A9D"/>
    <w:rsid w:val="006C3356"/>
    <w:rsid w:val="006D1CEA"/>
    <w:rsid w:val="006D5627"/>
    <w:rsid w:val="006D75A7"/>
    <w:rsid w:val="006E106E"/>
    <w:rsid w:val="006E72D1"/>
    <w:rsid w:val="006F1525"/>
    <w:rsid w:val="006F1ADF"/>
    <w:rsid w:val="006F5082"/>
    <w:rsid w:val="007024D4"/>
    <w:rsid w:val="00703F3D"/>
    <w:rsid w:val="00704446"/>
    <w:rsid w:val="007103E0"/>
    <w:rsid w:val="00711D46"/>
    <w:rsid w:val="00716928"/>
    <w:rsid w:val="00724963"/>
    <w:rsid w:val="0072635F"/>
    <w:rsid w:val="007269CC"/>
    <w:rsid w:val="00727A58"/>
    <w:rsid w:val="00730A91"/>
    <w:rsid w:val="007340A6"/>
    <w:rsid w:val="007362E7"/>
    <w:rsid w:val="0073699A"/>
    <w:rsid w:val="00743962"/>
    <w:rsid w:val="00745F77"/>
    <w:rsid w:val="00752C91"/>
    <w:rsid w:val="0075431F"/>
    <w:rsid w:val="007663C0"/>
    <w:rsid w:val="00771E0C"/>
    <w:rsid w:val="007747C8"/>
    <w:rsid w:val="00783CBB"/>
    <w:rsid w:val="00785A9A"/>
    <w:rsid w:val="00786239"/>
    <w:rsid w:val="0078642A"/>
    <w:rsid w:val="00787986"/>
    <w:rsid w:val="007941C3"/>
    <w:rsid w:val="00794226"/>
    <w:rsid w:val="0079629E"/>
    <w:rsid w:val="00797153"/>
    <w:rsid w:val="007A4B7D"/>
    <w:rsid w:val="007A5723"/>
    <w:rsid w:val="007B352B"/>
    <w:rsid w:val="007B4713"/>
    <w:rsid w:val="007B6EBA"/>
    <w:rsid w:val="007C3AE4"/>
    <w:rsid w:val="007E39FC"/>
    <w:rsid w:val="007E689C"/>
    <w:rsid w:val="007E72BD"/>
    <w:rsid w:val="007F0CFD"/>
    <w:rsid w:val="007F1882"/>
    <w:rsid w:val="007F469F"/>
    <w:rsid w:val="00805B64"/>
    <w:rsid w:val="00807455"/>
    <w:rsid w:val="00812026"/>
    <w:rsid w:val="00812411"/>
    <w:rsid w:val="00812CC2"/>
    <w:rsid w:val="00815A12"/>
    <w:rsid w:val="00820B31"/>
    <w:rsid w:val="00830FC2"/>
    <w:rsid w:val="008319C8"/>
    <w:rsid w:val="00832E0B"/>
    <w:rsid w:val="008332A6"/>
    <w:rsid w:val="008360C9"/>
    <w:rsid w:val="00843314"/>
    <w:rsid w:val="00850393"/>
    <w:rsid w:val="00863F56"/>
    <w:rsid w:val="00866958"/>
    <w:rsid w:val="00866E65"/>
    <w:rsid w:val="00870BEC"/>
    <w:rsid w:val="00871365"/>
    <w:rsid w:val="00884D4F"/>
    <w:rsid w:val="008921F9"/>
    <w:rsid w:val="00894747"/>
    <w:rsid w:val="00894AD1"/>
    <w:rsid w:val="00894F40"/>
    <w:rsid w:val="008A0571"/>
    <w:rsid w:val="008A2D99"/>
    <w:rsid w:val="008A7538"/>
    <w:rsid w:val="008B0CFE"/>
    <w:rsid w:val="008B12AA"/>
    <w:rsid w:val="008B7F3A"/>
    <w:rsid w:val="008D6711"/>
    <w:rsid w:val="008D7903"/>
    <w:rsid w:val="008E024E"/>
    <w:rsid w:val="008E0B30"/>
    <w:rsid w:val="008E2667"/>
    <w:rsid w:val="008E7FDE"/>
    <w:rsid w:val="008F0C8D"/>
    <w:rsid w:val="008F2D96"/>
    <w:rsid w:val="008F385D"/>
    <w:rsid w:val="0090129A"/>
    <w:rsid w:val="0090242F"/>
    <w:rsid w:val="00905EF5"/>
    <w:rsid w:val="00910F1A"/>
    <w:rsid w:val="00913F43"/>
    <w:rsid w:val="00914B72"/>
    <w:rsid w:val="00914BF9"/>
    <w:rsid w:val="00915702"/>
    <w:rsid w:val="00927847"/>
    <w:rsid w:val="00930439"/>
    <w:rsid w:val="00930F3B"/>
    <w:rsid w:val="009338E3"/>
    <w:rsid w:val="0094246F"/>
    <w:rsid w:val="00944C72"/>
    <w:rsid w:val="00945103"/>
    <w:rsid w:val="0094600E"/>
    <w:rsid w:val="00950650"/>
    <w:rsid w:val="00950AAF"/>
    <w:rsid w:val="00953396"/>
    <w:rsid w:val="009661DD"/>
    <w:rsid w:val="009717AA"/>
    <w:rsid w:val="0097752C"/>
    <w:rsid w:val="009803FB"/>
    <w:rsid w:val="009831A8"/>
    <w:rsid w:val="00983AB6"/>
    <w:rsid w:val="0098657F"/>
    <w:rsid w:val="00991A02"/>
    <w:rsid w:val="0099602B"/>
    <w:rsid w:val="009A2185"/>
    <w:rsid w:val="009A6AC3"/>
    <w:rsid w:val="009B5451"/>
    <w:rsid w:val="009B6F74"/>
    <w:rsid w:val="009C1319"/>
    <w:rsid w:val="009C152B"/>
    <w:rsid w:val="009C197C"/>
    <w:rsid w:val="009C1F2F"/>
    <w:rsid w:val="009C29CC"/>
    <w:rsid w:val="009C50AF"/>
    <w:rsid w:val="009C5DEE"/>
    <w:rsid w:val="009D0915"/>
    <w:rsid w:val="009D148C"/>
    <w:rsid w:val="009D3B98"/>
    <w:rsid w:val="009D707D"/>
    <w:rsid w:val="009E0FEC"/>
    <w:rsid w:val="009E36DC"/>
    <w:rsid w:val="009E506F"/>
    <w:rsid w:val="009F209F"/>
    <w:rsid w:val="009F4D46"/>
    <w:rsid w:val="00A001A9"/>
    <w:rsid w:val="00A03530"/>
    <w:rsid w:val="00A0353A"/>
    <w:rsid w:val="00A04100"/>
    <w:rsid w:val="00A05597"/>
    <w:rsid w:val="00A068CA"/>
    <w:rsid w:val="00A11E51"/>
    <w:rsid w:val="00A1776C"/>
    <w:rsid w:val="00A22835"/>
    <w:rsid w:val="00A242BD"/>
    <w:rsid w:val="00A2447E"/>
    <w:rsid w:val="00A264B4"/>
    <w:rsid w:val="00A30AF6"/>
    <w:rsid w:val="00A33AAE"/>
    <w:rsid w:val="00A54D40"/>
    <w:rsid w:val="00A5748C"/>
    <w:rsid w:val="00A5770D"/>
    <w:rsid w:val="00A67744"/>
    <w:rsid w:val="00A77646"/>
    <w:rsid w:val="00A85BF3"/>
    <w:rsid w:val="00A85E71"/>
    <w:rsid w:val="00A86A93"/>
    <w:rsid w:val="00A90E12"/>
    <w:rsid w:val="00A934AD"/>
    <w:rsid w:val="00A963F7"/>
    <w:rsid w:val="00A967B1"/>
    <w:rsid w:val="00A97BAB"/>
    <w:rsid w:val="00AA1F1A"/>
    <w:rsid w:val="00AA62DF"/>
    <w:rsid w:val="00AA6834"/>
    <w:rsid w:val="00AB1951"/>
    <w:rsid w:val="00AB1CFF"/>
    <w:rsid w:val="00AB5B17"/>
    <w:rsid w:val="00AB7DC1"/>
    <w:rsid w:val="00AC171D"/>
    <w:rsid w:val="00AC7C35"/>
    <w:rsid w:val="00AD2786"/>
    <w:rsid w:val="00AD398B"/>
    <w:rsid w:val="00AD4E0A"/>
    <w:rsid w:val="00AF003C"/>
    <w:rsid w:val="00AF3E0F"/>
    <w:rsid w:val="00AF5D38"/>
    <w:rsid w:val="00B04C6C"/>
    <w:rsid w:val="00B0575D"/>
    <w:rsid w:val="00B105E7"/>
    <w:rsid w:val="00B23974"/>
    <w:rsid w:val="00B2494D"/>
    <w:rsid w:val="00B36376"/>
    <w:rsid w:val="00B41D12"/>
    <w:rsid w:val="00B56269"/>
    <w:rsid w:val="00B63F0D"/>
    <w:rsid w:val="00B654F9"/>
    <w:rsid w:val="00B714BF"/>
    <w:rsid w:val="00B750EB"/>
    <w:rsid w:val="00B768DA"/>
    <w:rsid w:val="00B83F5F"/>
    <w:rsid w:val="00B901D5"/>
    <w:rsid w:val="00B9066C"/>
    <w:rsid w:val="00B94FE6"/>
    <w:rsid w:val="00B9649F"/>
    <w:rsid w:val="00BA350C"/>
    <w:rsid w:val="00BA454B"/>
    <w:rsid w:val="00BB1FE0"/>
    <w:rsid w:val="00BB3F03"/>
    <w:rsid w:val="00BC229F"/>
    <w:rsid w:val="00BC42B4"/>
    <w:rsid w:val="00BC7F99"/>
    <w:rsid w:val="00BD3819"/>
    <w:rsid w:val="00BD6F1E"/>
    <w:rsid w:val="00BE26BC"/>
    <w:rsid w:val="00BE3E91"/>
    <w:rsid w:val="00BE4DE0"/>
    <w:rsid w:val="00BE7472"/>
    <w:rsid w:val="00BF287D"/>
    <w:rsid w:val="00BF4AC6"/>
    <w:rsid w:val="00BF76F4"/>
    <w:rsid w:val="00C05B91"/>
    <w:rsid w:val="00C10E54"/>
    <w:rsid w:val="00C17BC9"/>
    <w:rsid w:val="00C23A9B"/>
    <w:rsid w:val="00C3407A"/>
    <w:rsid w:val="00C4201E"/>
    <w:rsid w:val="00C42B71"/>
    <w:rsid w:val="00C43241"/>
    <w:rsid w:val="00C50009"/>
    <w:rsid w:val="00C50537"/>
    <w:rsid w:val="00C51519"/>
    <w:rsid w:val="00C518EA"/>
    <w:rsid w:val="00C52000"/>
    <w:rsid w:val="00C52D29"/>
    <w:rsid w:val="00C546C6"/>
    <w:rsid w:val="00C54971"/>
    <w:rsid w:val="00C560DE"/>
    <w:rsid w:val="00C7173A"/>
    <w:rsid w:val="00C71BA6"/>
    <w:rsid w:val="00C74069"/>
    <w:rsid w:val="00C75EEA"/>
    <w:rsid w:val="00C77B05"/>
    <w:rsid w:val="00C81278"/>
    <w:rsid w:val="00C8160E"/>
    <w:rsid w:val="00C846C7"/>
    <w:rsid w:val="00C93288"/>
    <w:rsid w:val="00C932DE"/>
    <w:rsid w:val="00CA393B"/>
    <w:rsid w:val="00CA7128"/>
    <w:rsid w:val="00CB0D6C"/>
    <w:rsid w:val="00CB2175"/>
    <w:rsid w:val="00CB4140"/>
    <w:rsid w:val="00CB4789"/>
    <w:rsid w:val="00CB49F7"/>
    <w:rsid w:val="00CB5E0F"/>
    <w:rsid w:val="00CC10D0"/>
    <w:rsid w:val="00CC498B"/>
    <w:rsid w:val="00CC49F5"/>
    <w:rsid w:val="00CD5FF1"/>
    <w:rsid w:val="00CD7326"/>
    <w:rsid w:val="00CE3BA4"/>
    <w:rsid w:val="00CF1003"/>
    <w:rsid w:val="00CF65A6"/>
    <w:rsid w:val="00CF67CE"/>
    <w:rsid w:val="00D03831"/>
    <w:rsid w:val="00D04062"/>
    <w:rsid w:val="00D0491E"/>
    <w:rsid w:val="00D0547F"/>
    <w:rsid w:val="00D07D55"/>
    <w:rsid w:val="00D10C14"/>
    <w:rsid w:val="00D15660"/>
    <w:rsid w:val="00D17AAA"/>
    <w:rsid w:val="00D2383C"/>
    <w:rsid w:val="00D2450A"/>
    <w:rsid w:val="00D278A3"/>
    <w:rsid w:val="00D323D3"/>
    <w:rsid w:val="00D35BA7"/>
    <w:rsid w:val="00D365AF"/>
    <w:rsid w:val="00D3690E"/>
    <w:rsid w:val="00D45C8D"/>
    <w:rsid w:val="00D4702C"/>
    <w:rsid w:val="00D53B11"/>
    <w:rsid w:val="00D705E7"/>
    <w:rsid w:val="00D71BEA"/>
    <w:rsid w:val="00D81D31"/>
    <w:rsid w:val="00D859B6"/>
    <w:rsid w:val="00D95ABB"/>
    <w:rsid w:val="00D962C2"/>
    <w:rsid w:val="00D9774A"/>
    <w:rsid w:val="00DA0C9E"/>
    <w:rsid w:val="00DB07AD"/>
    <w:rsid w:val="00DB67E1"/>
    <w:rsid w:val="00DB68A6"/>
    <w:rsid w:val="00DC16CA"/>
    <w:rsid w:val="00DC769B"/>
    <w:rsid w:val="00DE443F"/>
    <w:rsid w:val="00DE497D"/>
    <w:rsid w:val="00DE7D66"/>
    <w:rsid w:val="00DF18EA"/>
    <w:rsid w:val="00DF1E43"/>
    <w:rsid w:val="00E12037"/>
    <w:rsid w:val="00E1205E"/>
    <w:rsid w:val="00E17190"/>
    <w:rsid w:val="00E20C13"/>
    <w:rsid w:val="00E271D4"/>
    <w:rsid w:val="00E27411"/>
    <w:rsid w:val="00E34EA2"/>
    <w:rsid w:val="00E35975"/>
    <w:rsid w:val="00E40DBB"/>
    <w:rsid w:val="00E413E1"/>
    <w:rsid w:val="00E53D0D"/>
    <w:rsid w:val="00E56CFA"/>
    <w:rsid w:val="00E60A07"/>
    <w:rsid w:val="00E62BB8"/>
    <w:rsid w:val="00E66526"/>
    <w:rsid w:val="00E730B6"/>
    <w:rsid w:val="00E73DE9"/>
    <w:rsid w:val="00E77A15"/>
    <w:rsid w:val="00E8458D"/>
    <w:rsid w:val="00E8798C"/>
    <w:rsid w:val="00E903E3"/>
    <w:rsid w:val="00E951A4"/>
    <w:rsid w:val="00E972CF"/>
    <w:rsid w:val="00EA4605"/>
    <w:rsid w:val="00EA67BE"/>
    <w:rsid w:val="00EB38CD"/>
    <w:rsid w:val="00EB7B70"/>
    <w:rsid w:val="00EC48D0"/>
    <w:rsid w:val="00EC6955"/>
    <w:rsid w:val="00ED09EF"/>
    <w:rsid w:val="00ED24AB"/>
    <w:rsid w:val="00EE0293"/>
    <w:rsid w:val="00EE32C2"/>
    <w:rsid w:val="00EE3DC2"/>
    <w:rsid w:val="00EE51AE"/>
    <w:rsid w:val="00EE51FE"/>
    <w:rsid w:val="00EE6B03"/>
    <w:rsid w:val="00EF6B9E"/>
    <w:rsid w:val="00F076B8"/>
    <w:rsid w:val="00F07BFC"/>
    <w:rsid w:val="00F10F5C"/>
    <w:rsid w:val="00F146AE"/>
    <w:rsid w:val="00F1472E"/>
    <w:rsid w:val="00F15E0F"/>
    <w:rsid w:val="00F20728"/>
    <w:rsid w:val="00F22C45"/>
    <w:rsid w:val="00F23B1D"/>
    <w:rsid w:val="00F25D65"/>
    <w:rsid w:val="00F3246D"/>
    <w:rsid w:val="00F3397F"/>
    <w:rsid w:val="00F342FD"/>
    <w:rsid w:val="00F35500"/>
    <w:rsid w:val="00F408B9"/>
    <w:rsid w:val="00F43DFC"/>
    <w:rsid w:val="00F5388D"/>
    <w:rsid w:val="00F74847"/>
    <w:rsid w:val="00F83383"/>
    <w:rsid w:val="00F91C0D"/>
    <w:rsid w:val="00F97344"/>
    <w:rsid w:val="00FA174C"/>
    <w:rsid w:val="00FA6280"/>
    <w:rsid w:val="00FB4AA8"/>
    <w:rsid w:val="00FB574D"/>
    <w:rsid w:val="00FC0850"/>
    <w:rsid w:val="00FC6B78"/>
    <w:rsid w:val="00FC71BE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490D2FB"/>
  <w15:docId w15:val="{76761C1B-0604-43AB-9E52-880E5E4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5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3" ma:contentTypeDescription="Create a new document." ma:contentTypeScope="" ma:versionID="d7d6dcb4a1abb0df357ecdf66e0cbbc8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61b0ebd49aef660122f6b7316f39d1bb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Props1.xml><?xml version="1.0" encoding="utf-8"?>
<ds:datastoreItem xmlns:ds="http://schemas.openxmlformats.org/officeDocument/2006/customXml" ds:itemID="{ABD0E97B-6E57-4E44-AB66-77A7F856E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677DF-0FD9-4A78-A80A-01E96E01C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94B303-61FC-4F9E-8902-0B267D87B45C}"/>
</file>

<file path=customXml/itemProps4.xml><?xml version="1.0" encoding="utf-8"?>
<ds:datastoreItem xmlns:ds="http://schemas.openxmlformats.org/officeDocument/2006/customXml" ds:itemID="{01FB6508-AF25-4520-A4C2-0F10AE9D7C88}">
  <ds:schemaRefs>
    <ds:schemaRef ds:uri="http://schemas.microsoft.com/office/2006/metadata/properties"/>
    <ds:schemaRef ds:uri="http://schemas.microsoft.com/office/infopath/2007/PartnerControls"/>
    <ds:schemaRef ds:uri="3e97b834-0851-4eef-9182-fad10909d928"/>
    <ds:schemaRef ds:uri="8bd3546d-6187-4ae0-b459-28be0d7ef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517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Matzek</dc:creator>
  <cp:lastModifiedBy>Christine Reeves</cp:lastModifiedBy>
  <cp:revision>70</cp:revision>
  <cp:lastPrinted>2017-11-13T14:04:00Z</cp:lastPrinted>
  <dcterms:created xsi:type="dcterms:W3CDTF">2023-01-22T16:28:00Z</dcterms:created>
  <dcterms:modified xsi:type="dcterms:W3CDTF">2023-01-22T21:11:00Z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1793000</vt:r8>
  </property>
  <property fmtid="{D5CDD505-2E9C-101B-9397-08002B2CF9AE}" pid="4" name="MediaServiceImageTags">
    <vt:lpwstr/>
  </property>
</Properties>
</file>