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E066" w14:textId="3201011E" w:rsidR="0098657F" w:rsidRDefault="00A94D8F" w:rsidP="00D566A2">
      <w:pPr>
        <w:tabs>
          <w:tab w:val="center" w:pos="4680"/>
          <w:tab w:val="left" w:pos="6225"/>
        </w:tabs>
        <w:ind w:left="7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45F3F7DD" wp14:editId="2B85732B">
            <wp:extent cx="3510165" cy="1029324"/>
            <wp:effectExtent l="0" t="0" r="0" b="0"/>
            <wp:docPr id="1213129742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129742" name="Picture 1" descr="A black background with blue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8571" cy="104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7A5A9" w14:textId="44E100A0" w:rsidR="0040301B" w:rsidRPr="00E413E1" w:rsidRDefault="00256862" w:rsidP="00D566A2">
      <w:pPr>
        <w:ind w:left="720"/>
        <w:jc w:val="center"/>
        <w:rPr>
          <w:rFonts w:asciiTheme="majorHAnsi" w:hAnsiTheme="majorHAnsi" w:cs="Calibri"/>
          <w:b/>
          <w:bCs/>
          <w:sz w:val="28"/>
          <w:szCs w:val="28"/>
        </w:rPr>
      </w:pPr>
      <w:r w:rsidRPr="00E413E1">
        <w:rPr>
          <w:rFonts w:asciiTheme="majorHAnsi" w:hAnsiTheme="majorHAnsi" w:cs="Calibri"/>
          <w:b/>
          <w:bCs/>
          <w:sz w:val="28"/>
          <w:szCs w:val="28"/>
        </w:rPr>
        <w:t>Perinatal</w:t>
      </w:r>
      <w:r w:rsidR="0040301B" w:rsidRPr="00E413E1">
        <w:rPr>
          <w:rFonts w:asciiTheme="majorHAnsi" w:hAnsiTheme="majorHAnsi" w:cs="Calibri"/>
          <w:b/>
          <w:bCs/>
          <w:sz w:val="28"/>
          <w:szCs w:val="28"/>
        </w:rPr>
        <w:t xml:space="preserve"> Committee</w:t>
      </w:r>
    </w:p>
    <w:p w14:paraId="3CF2FA12" w14:textId="3A21E622" w:rsidR="0098657F" w:rsidRPr="00E413E1" w:rsidRDefault="00534588" w:rsidP="00D566A2">
      <w:pPr>
        <w:ind w:left="72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Wednesday, </w:t>
      </w:r>
      <w:r w:rsidR="008C31D4">
        <w:rPr>
          <w:rFonts w:asciiTheme="majorHAnsi" w:hAnsiTheme="majorHAnsi"/>
          <w:b/>
          <w:bCs/>
        </w:rPr>
        <w:t>July 11</w:t>
      </w:r>
      <w:r>
        <w:rPr>
          <w:rFonts w:asciiTheme="majorHAnsi" w:hAnsiTheme="majorHAnsi"/>
          <w:b/>
          <w:bCs/>
        </w:rPr>
        <w:t>,</w:t>
      </w:r>
      <w:r w:rsidR="00D91D07">
        <w:rPr>
          <w:rFonts w:asciiTheme="majorHAnsi" w:hAnsiTheme="majorHAnsi"/>
          <w:b/>
          <w:bCs/>
        </w:rPr>
        <w:t xml:space="preserve"> 2023</w:t>
      </w:r>
    </w:p>
    <w:p w14:paraId="3A57ECFD" w14:textId="77777777" w:rsidR="00256862" w:rsidRPr="00E413E1" w:rsidRDefault="00256862" w:rsidP="00D566A2">
      <w:pPr>
        <w:ind w:left="720"/>
        <w:jc w:val="center"/>
        <w:rPr>
          <w:rFonts w:asciiTheme="majorHAnsi" w:hAnsiTheme="majorHAnsi"/>
          <w:b/>
          <w:bCs/>
        </w:rPr>
      </w:pPr>
    </w:p>
    <w:p w14:paraId="50706AF7" w14:textId="7AED381F" w:rsidR="0040301B" w:rsidRPr="00E413E1" w:rsidRDefault="00330C50" w:rsidP="00D566A2">
      <w:pPr>
        <w:ind w:left="72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TEAMS </w:t>
      </w:r>
      <w:r w:rsidR="00B2494D" w:rsidRPr="00E413E1">
        <w:rPr>
          <w:rFonts w:asciiTheme="majorHAnsi" w:hAnsiTheme="majorHAnsi"/>
          <w:b/>
          <w:bCs/>
        </w:rPr>
        <w:t>Meeting Minutes</w:t>
      </w:r>
    </w:p>
    <w:p w14:paraId="69CEEA57" w14:textId="4200F45B" w:rsidR="00B2494D" w:rsidRPr="00E413E1" w:rsidRDefault="00B2494D" w:rsidP="0098657F">
      <w:pPr>
        <w:jc w:val="center"/>
        <w:rPr>
          <w:rFonts w:asciiTheme="majorHAnsi" w:hAnsiTheme="majorHAnsi"/>
        </w:rPr>
      </w:pPr>
    </w:p>
    <w:p w14:paraId="39AB1E5A" w14:textId="69B54554" w:rsidR="00B2494D" w:rsidRPr="00C05B91" w:rsidRDefault="00B2494D" w:rsidP="00D566A2">
      <w:pPr>
        <w:ind w:left="1440"/>
        <w:rPr>
          <w:rFonts w:asciiTheme="majorHAnsi" w:hAnsiTheme="majorHAnsi"/>
          <w:u w:val="single"/>
        </w:rPr>
      </w:pPr>
      <w:r w:rsidRPr="00E413E1">
        <w:rPr>
          <w:rFonts w:asciiTheme="majorHAnsi" w:hAnsiTheme="majorHAnsi"/>
          <w:u w:val="single"/>
        </w:rPr>
        <w:t>Attendance</w:t>
      </w:r>
      <w:r w:rsidR="003D4DA7">
        <w:rPr>
          <w:rFonts w:asciiTheme="majorHAnsi" w:hAnsiTheme="majorHAnsi"/>
          <w:u w:val="single"/>
        </w:rPr>
        <w:t xml:space="preserve"> – Designated</w:t>
      </w:r>
      <w:r w:rsidR="003D4DA7">
        <w:rPr>
          <w:rFonts w:asciiTheme="majorHAnsi" w:hAnsiTheme="majorHAnsi"/>
        </w:rPr>
        <w:tab/>
      </w:r>
      <w:r w:rsidR="003D4DA7">
        <w:rPr>
          <w:rFonts w:asciiTheme="majorHAnsi" w:hAnsiTheme="majorHAnsi"/>
        </w:rPr>
        <w:tab/>
      </w:r>
      <w:r w:rsidR="003D4DA7">
        <w:rPr>
          <w:rFonts w:asciiTheme="majorHAnsi" w:hAnsiTheme="majorHAnsi"/>
        </w:rPr>
        <w:tab/>
      </w:r>
      <w:r w:rsidR="003D4DA7">
        <w:rPr>
          <w:rFonts w:asciiTheme="majorHAnsi" w:hAnsiTheme="majorHAnsi"/>
        </w:rPr>
        <w:tab/>
      </w:r>
      <w:r w:rsidR="003D4DA7" w:rsidRPr="00C05B91">
        <w:rPr>
          <w:rFonts w:asciiTheme="majorHAnsi" w:hAnsiTheme="majorHAnsi"/>
          <w:u w:val="single"/>
        </w:rPr>
        <w:t>Attendance – All Others</w:t>
      </w:r>
    </w:p>
    <w:p w14:paraId="1356BA55" w14:textId="17193C9C" w:rsidR="0028556D" w:rsidRPr="00BF3E34" w:rsidRDefault="006039F1" w:rsidP="00D566A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AHCT – </w:t>
      </w:r>
      <w:r w:rsidR="009F209F" w:rsidRPr="00BF3E34">
        <w:rPr>
          <w:rFonts w:asciiTheme="majorHAnsi" w:hAnsiTheme="majorHAnsi"/>
        </w:rPr>
        <w:t>Apiffany Spears</w:t>
      </w:r>
      <w:r w:rsidR="00200CC0" w:rsidRPr="00BF3E34">
        <w:rPr>
          <w:rFonts w:asciiTheme="majorHAnsi" w:hAnsiTheme="majorHAnsi"/>
        </w:rPr>
        <w:tab/>
      </w:r>
      <w:r w:rsidR="00200CC0" w:rsidRPr="00BF3E34">
        <w:rPr>
          <w:rFonts w:asciiTheme="majorHAnsi" w:hAnsiTheme="majorHAnsi"/>
        </w:rPr>
        <w:tab/>
      </w:r>
      <w:r w:rsidR="00200CC0" w:rsidRPr="00BF3E34">
        <w:rPr>
          <w:rFonts w:asciiTheme="majorHAnsi" w:hAnsiTheme="majorHAnsi"/>
        </w:rPr>
        <w:tab/>
      </w:r>
      <w:r w:rsidR="00200CC0" w:rsidRPr="00BF3E34">
        <w:rPr>
          <w:rFonts w:asciiTheme="majorHAnsi" w:hAnsiTheme="majorHAnsi"/>
        </w:rPr>
        <w:tab/>
      </w:r>
      <w:r w:rsidR="003F0919">
        <w:rPr>
          <w:rFonts w:asciiTheme="majorHAnsi" w:hAnsiTheme="majorHAnsi"/>
        </w:rPr>
        <w:t>Michael Crawford, Acadian</w:t>
      </w:r>
    </w:p>
    <w:p w14:paraId="0D1684A6" w14:textId="6EED9C72" w:rsidR="00B41D12" w:rsidRPr="00BF3E34" w:rsidRDefault="00807455" w:rsidP="00D566A2">
      <w:pPr>
        <w:ind w:left="1440"/>
        <w:rPr>
          <w:rFonts w:asciiTheme="majorHAnsi" w:hAnsiTheme="majorHAnsi"/>
        </w:rPr>
      </w:pPr>
      <w:r w:rsidRPr="00BF3E34">
        <w:rPr>
          <w:rFonts w:asciiTheme="majorHAnsi" w:hAnsiTheme="majorHAnsi"/>
        </w:rPr>
        <w:t>BSWT</w:t>
      </w:r>
      <w:r w:rsidR="00B41D12" w:rsidRPr="00BF3E34">
        <w:rPr>
          <w:rFonts w:asciiTheme="majorHAnsi" w:hAnsiTheme="majorHAnsi"/>
        </w:rPr>
        <w:t xml:space="preserve"> – Jennifer McAdams</w:t>
      </w:r>
      <w:r w:rsidR="00C05B91" w:rsidRPr="00BF3E34">
        <w:rPr>
          <w:rFonts w:asciiTheme="majorHAnsi" w:hAnsiTheme="majorHAnsi"/>
        </w:rPr>
        <w:tab/>
      </w:r>
      <w:r w:rsidR="00C05B91" w:rsidRPr="00BF3E34">
        <w:rPr>
          <w:rFonts w:asciiTheme="majorHAnsi" w:hAnsiTheme="majorHAnsi"/>
        </w:rPr>
        <w:tab/>
      </w:r>
      <w:r w:rsidR="009F6BBD">
        <w:rPr>
          <w:rFonts w:asciiTheme="majorHAnsi" w:hAnsiTheme="majorHAnsi"/>
        </w:rPr>
        <w:tab/>
      </w:r>
      <w:r w:rsidR="009F6BBD">
        <w:rPr>
          <w:rFonts w:asciiTheme="majorHAnsi" w:hAnsiTheme="majorHAnsi"/>
        </w:rPr>
        <w:tab/>
      </w:r>
      <w:r w:rsidR="003F0919">
        <w:rPr>
          <w:rFonts w:asciiTheme="majorHAnsi" w:hAnsiTheme="majorHAnsi"/>
        </w:rPr>
        <w:t>Elizabeth Hicks, Acadian</w:t>
      </w:r>
      <w:r w:rsidR="007F469F" w:rsidRPr="00BF3E34">
        <w:rPr>
          <w:rFonts w:asciiTheme="majorHAnsi" w:hAnsiTheme="majorHAnsi"/>
        </w:rPr>
        <w:tab/>
      </w:r>
      <w:r w:rsidR="007F469F" w:rsidRPr="00BF3E34">
        <w:rPr>
          <w:rFonts w:asciiTheme="majorHAnsi" w:hAnsiTheme="majorHAnsi"/>
        </w:rPr>
        <w:tab/>
      </w:r>
      <w:r w:rsidR="007F469F" w:rsidRPr="00BF3E34">
        <w:rPr>
          <w:rFonts w:asciiTheme="majorHAnsi" w:hAnsiTheme="majorHAnsi"/>
        </w:rPr>
        <w:tab/>
      </w:r>
    </w:p>
    <w:p w14:paraId="217A3FEB" w14:textId="01FEAD97" w:rsidR="0078637C" w:rsidRDefault="00807455" w:rsidP="00D566A2">
      <w:pPr>
        <w:ind w:left="1440"/>
        <w:rPr>
          <w:rFonts w:asciiTheme="majorHAnsi" w:hAnsiTheme="majorHAnsi"/>
        </w:rPr>
      </w:pPr>
      <w:r w:rsidRPr="00BF3E34">
        <w:rPr>
          <w:rFonts w:asciiTheme="majorHAnsi" w:hAnsiTheme="majorHAnsi"/>
        </w:rPr>
        <w:t>MCMC</w:t>
      </w:r>
      <w:r w:rsidR="002C6920" w:rsidRPr="00BF3E34">
        <w:rPr>
          <w:rFonts w:asciiTheme="majorHAnsi" w:hAnsiTheme="majorHAnsi"/>
        </w:rPr>
        <w:t xml:space="preserve"> – </w:t>
      </w:r>
      <w:r w:rsidR="00CB5C7D" w:rsidRPr="00BF3E34">
        <w:rPr>
          <w:rFonts w:asciiTheme="majorHAnsi" w:hAnsiTheme="majorHAnsi"/>
        </w:rPr>
        <w:t>Michelle H</w:t>
      </w:r>
      <w:r w:rsidR="00304189">
        <w:rPr>
          <w:rFonts w:asciiTheme="majorHAnsi" w:hAnsiTheme="majorHAnsi"/>
        </w:rPr>
        <w:t>empel</w:t>
      </w:r>
      <w:r w:rsidR="003F0919">
        <w:rPr>
          <w:rFonts w:asciiTheme="majorHAnsi" w:hAnsiTheme="majorHAnsi"/>
        </w:rPr>
        <w:tab/>
      </w:r>
      <w:r w:rsidR="003F0919">
        <w:rPr>
          <w:rFonts w:asciiTheme="majorHAnsi" w:hAnsiTheme="majorHAnsi"/>
        </w:rPr>
        <w:tab/>
      </w:r>
      <w:r w:rsidR="003F0919">
        <w:rPr>
          <w:rFonts w:asciiTheme="majorHAnsi" w:hAnsiTheme="majorHAnsi"/>
        </w:rPr>
        <w:tab/>
      </w:r>
      <w:r w:rsidR="003F0919">
        <w:rPr>
          <w:rFonts w:asciiTheme="majorHAnsi" w:hAnsiTheme="majorHAnsi"/>
        </w:rPr>
        <w:tab/>
        <w:t>Heather Hollister, BCPHD</w:t>
      </w:r>
    </w:p>
    <w:p w14:paraId="5F2DAAD7" w14:textId="1736907F" w:rsidR="004B0237" w:rsidRDefault="0078637C" w:rsidP="00D566A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Dr. Vinayak Govande</w:t>
      </w:r>
      <w:r>
        <w:rPr>
          <w:rFonts w:asciiTheme="majorHAnsi" w:hAnsiTheme="majorHAnsi"/>
        </w:rPr>
        <w:tab/>
      </w:r>
      <w:r w:rsidR="00DE4AE9">
        <w:rPr>
          <w:rFonts w:asciiTheme="majorHAnsi" w:hAnsiTheme="majorHAnsi"/>
        </w:rPr>
        <w:tab/>
      </w:r>
      <w:r w:rsidR="00DE4AE9">
        <w:rPr>
          <w:rFonts w:asciiTheme="majorHAnsi" w:hAnsiTheme="majorHAnsi"/>
        </w:rPr>
        <w:tab/>
      </w:r>
    </w:p>
    <w:p w14:paraId="6429CA09" w14:textId="0B04D5DB" w:rsidR="00807455" w:rsidRDefault="00807455" w:rsidP="00D566A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3D4DA7">
        <w:rPr>
          <w:rFonts w:asciiTheme="majorHAnsi" w:hAnsiTheme="majorHAnsi"/>
        </w:rPr>
        <w:t>MCHH</w:t>
      </w:r>
      <w:r w:rsidR="00B41D12">
        <w:rPr>
          <w:rFonts w:asciiTheme="majorHAnsi" w:hAnsiTheme="majorHAnsi"/>
        </w:rPr>
        <w:t xml:space="preserve"> – </w:t>
      </w:r>
    </w:p>
    <w:p w14:paraId="29168541" w14:textId="77777777" w:rsidR="009C4449" w:rsidRDefault="009C4449" w:rsidP="00D566A2">
      <w:pPr>
        <w:ind w:left="1440"/>
        <w:rPr>
          <w:rFonts w:asciiTheme="majorHAnsi" w:hAnsiTheme="majorHAnsi"/>
        </w:rPr>
      </w:pPr>
    </w:p>
    <w:p w14:paraId="6691AA5E" w14:textId="080FC3F9" w:rsidR="009C4449" w:rsidRDefault="009C4449" w:rsidP="00D566A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Staff</w:t>
      </w:r>
    </w:p>
    <w:p w14:paraId="5DB1AE28" w14:textId="13B247D4" w:rsidR="009C4449" w:rsidRPr="009C4449" w:rsidRDefault="009C4449" w:rsidP="00D566A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Christine Reeves</w:t>
      </w:r>
    </w:p>
    <w:p w14:paraId="2815A736" w14:textId="77777777" w:rsidR="00B2494D" w:rsidRPr="00E413E1" w:rsidRDefault="00B2494D" w:rsidP="00D566A2">
      <w:pPr>
        <w:ind w:left="720" w:right="720"/>
        <w:rPr>
          <w:rFonts w:asciiTheme="majorHAnsi" w:hAnsiTheme="majorHAnsi"/>
          <w:u w:val="single"/>
        </w:rPr>
      </w:pPr>
    </w:p>
    <w:p w14:paraId="32227D90" w14:textId="67FDECE0" w:rsidR="00494196" w:rsidRPr="00E413E1" w:rsidRDefault="0040301B" w:rsidP="00D566A2">
      <w:pPr>
        <w:pStyle w:val="ListParagraph"/>
        <w:numPr>
          <w:ilvl w:val="0"/>
          <w:numId w:val="1"/>
        </w:numPr>
        <w:ind w:left="1260" w:right="720" w:hanging="540"/>
        <w:rPr>
          <w:rFonts w:asciiTheme="majorHAnsi" w:hAnsiTheme="majorHAnsi" w:cs="Calibri"/>
          <w:u w:val="single"/>
        </w:rPr>
      </w:pPr>
      <w:r w:rsidRPr="00F4712F">
        <w:rPr>
          <w:rFonts w:asciiTheme="majorHAnsi" w:hAnsiTheme="majorHAnsi" w:cs="Calibri"/>
          <w:b/>
          <w:bCs/>
          <w:u w:val="single"/>
        </w:rPr>
        <w:t xml:space="preserve">Call to </w:t>
      </w:r>
      <w:r w:rsidR="000C4542" w:rsidRPr="00F4712F">
        <w:rPr>
          <w:rFonts w:asciiTheme="majorHAnsi" w:hAnsiTheme="majorHAnsi" w:cs="Calibri"/>
          <w:b/>
          <w:bCs/>
          <w:u w:val="single"/>
        </w:rPr>
        <w:t>O</w:t>
      </w:r>
      <w:r w:rsidRPr="00F4712F">
        <w:rPr>
          <w:rFonts w:asciiTheme="majorHAnsi" w:hAnsiTheme="majorHAnsi" w:cs="Calibri"/>
          <w:b/>
          <w:bCs/>
          <w:u w:val="single"/>
        </w:rPr>
        <w:t>rder</w:t>
      </w:r>
      <w:r w:rsidR="00641DBC" w:rsidRPr="00F4712F">
        <w:rPr>
          <w:rFonts w:asciiTheme="majorHAnsi" w:hAnsiTheme="majorHAnsi" w:cs="Calibri"/>
          <w:b/>
          <w:bCs/>
          <w:u w:val="single"/>
        </w:rPr>
        <w:t xml:space="preserve"> and Introductions</w:t>
      </w:r>
      <w:r w:rsidR="00A90E12" w:rsidRPr="00E413E1">
        <w:rPr>
          <w:rFonts w:asciiTheme="majorHAnsi" w:hAnsiTheme="majorHAnsi" w:cs="Calibri"/>
          <w:u w:val="single"/>
        </w:rPr>
        <w:t xml:space="preserve"> </w:t>
      </w:r>
      <w:r w:rsidR="00B2494D" w:rsidRPr="00E413E1">
        <w:rPr>
          <w:rFonts w:asciiTheme="majorHAnsi" w:hAnsiTheme="majorHAnsi" w:cs="Calibri"/>
        </w:rPr>
        <w:t xml:space="preserve">– Ms. </w:t>
      </w:r>
      <w:r w:rsidR="003E4F72">
        <w:rPr>
          <w:rFonts w:asciiTheme="majorHAnsi" w:hAnsiTheme="majorHAnsi" w:cs="Calibri"/>
        </w:rPr>
        <w:t>Hempel</w:t>
      </w:r>
      <w:r w:rsidR="003F78E4">
        <w:rPr>
          <w:rFonts w:asciiTheme="majorHAnsi" w:hAnsiTheme="majorHAnsi" w:cs="Calibri"/>
        </w:rPr>
        <w:t>, Chair</w:t>
      </w:r>
      <w:r w:rsidR="00B2494D" w:rsidRPr="00E413E1">
        <w:rPr>
          <w:rFonts w:asciiTheme="majorHAnsi" w:hAnsiTheme="majorHAnsi" w:cs="Calibri"/>
        </w:rPr>
        <w:t xml:space="preserve"> called the meeting to order at </w:t>
      </w:r>
      <w:r w:rsidR="003F78E4">
        <w:rPr>
          <w:rFonts w:asciiTheme="majorHAnsi" w:hAnsiTheme="majorHAnsi" w:cs="Calibri"/>
        </w:rPr>
        <w:t>0</w:t>
      </w:r>
      <w:r w:rsidR="00E50C4A">
        <w:rPr>
          <w:rFonts w:asciiTheme="majorHAnsi" w:hAnsiTheme="majorHAnsi" w:cs="Calibri"/>
        </w:rPr>
        <w:t>836</w:t>
      </w:r>
      <w:r w:rsidR="00B2494D" w:rsidRPr="00E413E1">
        <w:rPr>
          <w:rFonts w:asciiTheme="majorHAnsi" w:hAnsiTheme="majorHAnsi" w:cs="Calibri"/>
        </w:rPr>
        <w:t>.</w:t>
      </w:r>
    </w:p>
    <w:p w14:paraId="5EA6A4D4" w14:textId="77777777" w:rsidR="00D365AF" w:rsidRPr="00E413E1" w:rsidRDefault="00D365AF" w:rsidP="00D566A2">
      <w:pPr>
        <w:pStyle w:val="ListParagraph"/>
        <w:ind w:left="1260" w:right="720"/>
        <w:rPr>
          <w:rFonts w:asciiTheme="majorHAnsi" w:hAnsiTheme="majorHAnsi" w:cs="Calibri"/>
          <w:u w:val="single"/>
        </w:rPr>
      </w:pPr>
    </w:p>
    <w:p w14:paraId="3F3632E4" w14:textId="09321B86" w:rsidR="00D323D3" w:rsidRPr="00E413E1" w:rsidRDefault="00494196" w:rsidP="00D566A2">
      <w:pPr>
        <w:pStyle w:val="ListParagraph"/>
        <w:numPr>
          <w:ilvl w:val="0"/>
          <w:numId w:val="1"/>
        </w:numPr>
        <w:ind w:left="1260" w:right="720" w:hanging="540"/>
        <w:rPr>
          <w:rFonts w:asciiTheme="majorHAnsi" w:hAnsiTheme="majorHAnsi" w:cs="Calibri"/>
          <w:u w:val="single"/>
        </w:rPr>
      </w:pPr>
      <w:r w:rsidRPr="00F4712F">
        <w:rPr>
          <w:rFonts w:asciiTheme="majorHAnsi" w:hAnsiTheme="majorHAnsi" w:cs="Calibri"/>
          <w:b/>
          <w:bCs/>
          <w:u w:val="single"/>
        </w:rPr>
        <w:t xml:space="preserve">Approval of the </w:t>
      </w:r>
      <w:r w:rsidR="00371D5D" w:rsidRPr="00F4712F">
        <w:rPr>
          <w:rFonts w:asciiTheme="majorHAnsi" w:hAnsiTheme="majorHAnsi" w:cs="Calibri"/>
          <w:b/>
          <w:bCs/>
          <w:u w:val="single"/>
        </w:rPr>
        <w:t>Previous Meeting</w:t>
      </w:r>
      <w:r w:rsidRPr="00F4712F">
        <w:rPr>
          <w:rFonts w:asciiTheme="majorHAnsi" w:hAnsiTheme="majorHAnsi" w:cs="Calibri"/>
          <w:b/>
          <w:bCs/>
          <w:u w:val="single"/>
        </w:rPr>
        <w:t xml:space="preserve"> Minutes</w:t>
      </w:r>
      <w:r w:rsidR="0000284E" w:rsidRPr="00E413E1">
        <w:rPr>
          <w:rFonts w:asciiTheme="majorHAnsi" w:hAnsiTheme="majorHAnsi" w:cs="Calibri"/>
          <w:u w:val="single"/>
        </w:rPr>
        <w:t xml:space="preserve"> </w:t>
      </w:r>
      <w:r w:rsidR="00B2494D" w:rsidRPr="00E413E1">
        <w:rPr>
          <w:rFonts w:asciiTheme="majorHAnsi" w:hAnsiTheme="majorHAnsi" w:cs="Calibri"/>
        </w:rPr>
        <w:t xml:space="preserve">– </w:t>
      </w:r>
      <w:r w:rsidR="008D616B">
        <w:rPr>
          <w:rFonts w:asciiTheme="majorHAnsi" w:hAnsiTheme="majorHAnsi" w:cs="Calibri"/>
        </w:rPr>
        <w:t xml:space="preserve">Since there were not enough people present that attended June’s meeting, the committee opted to </w:t>
      </w:r>
      <w:r w:rsidR="008D7E43">
        <w:rPr>
          <w:rFonts w:asciiTheme="majorHAnsi" w:hAnsiTheme="majorHAnsi" w:cs="Calibri"/>
        </w:rPr>
        <w:t>postpone it</w:t>
      </w:r>
      <w:r w:rsidR="009D6962">
        <w:rPr>
          <w:rFonts w:asciiTheme="majorHAnsi" w:hAnsiTheme="majorHAnsi" w:cs="Calibri"/>
        </w:rPr>
        <w:t xml:space="preserve"> to the next meeting.</w:t>
      </w:r>
    </w:p>
    <w:p w14:paraId="7037B8E1" w14:textId="22BCB26D" w:rsidR="0040301B" w:rsidRPr="00E413E1" w:rsidRDefault="0040301B" w:rsidP="00D566A2">
      <w:pPr>
        <w:ind w:left="1260" w:right="720"/>
        <w:rPr>
          <w:rFonts w:asciiTheme="majorHAnsi" w:hAnsiTheme="majorHAnsi" w:cs="Calibri"/>
          <w:u w:val="single"/>
        </w:rPr>
      </w:pPr>
    </w:p>
    <w:p w14:paraId="683AEAC4" w14:textId="205B4CA4" w:rsidR="00371D5D" w:rsidRPr="00E413E1" w:rsidRDefault="00371D5D" w:rsidP="00D566A2">
      <w:pPr>
        <w:pStyle w:val="ListParagraph"/>
        <w:numPr>
          <w:ilvl w:val="0"/>
          <w:numId w:val="1"/>
        </w:numPr>
        <w:ind w:left="1260" w:right="720" w:hanging="540"/>
        <w:rPr>
          <w:rFonts w:asciiTheme="majorHAnsi" w:hAnsiTheme="majorHAnsi" w:cs="Calibri"/>
          <w:u w:val="single"/>
        </w:rPr>
      </w:pPr>
      <w:r w:rsidRPr="00F4712F">
        <w:rPr>
          <w:rFonts w:asciiTheme="majorHAnsi" w:hAnsiTheme="majorHAnsi" w:cs="Calibri"/>
          <w:b/>
          <w:bCs/>
          <w:u w:val="single"/>
        </w:rPr>
        <w:t>Emergency Healthcare System I</w:t>
      </w:r>
      <w:r w:rsidR="00400A68">
        <w:rPr>
          <w:rFonts w:asciiTheme="majorHAnsi" w:hAnsiTheme="majorHAnsi" w:cs="Calibri"/>
          <w:b/>
          <w:bCs/>
          <w:u w:val="single"/>
        </w:rPr>
        <w:t>tems</w:t>
      </w:r>
      <w:r w:rsidR="008E0B30" w:rsidRPr="00E413E1">
        <w:rPr>
          <w:rFonts w:asciiTheme="majorHAnsi" w:hAnsiTheme="majorHAnsi" w:cs="Calibri"/>
          <w:u w:val="single"/>
        </w:rPr>
        <w:t xml:space="preserve"> </w:t>
      </w:r>
      <w:r w:rsidR="0078642A">
        <w:rPr>
          <w:rFonts w:asciiTheme="majorHAnsi" w:hAnsiTheme="majorHAnsi" w:cs="Calibri"/>
        </w:rPr>
        <w:t xml:space="preserve">– </w:t>
      </w:r>
      <w:r w:rsidR="00023282">
        <w:rPr>
          <w:rFonts w:asciiTheme="majorHAnsi" w:hAnsiTheme="majorHAnsi" w:cs="Calibri"/>
        </w:rPr>
        <w:t>None were noted.</w:t>
      </w:r>
    </w:p>
    <w:p w14:paraId="6D7E29D0" w14:textId="77777777" w:rsidR="002F7A9E" w:rsidRPr="00E413E1" w:rsidRDefault="002F7A9E" w:rsidP="00D566A2">
      <w:pPr>
        <w:pStyle w:val="ListParagraph"/>
        <w:ind w:left="1260" w:right="720"/>
        <w:rPr>
          <w:rFonts w:asciiTheme="majorHAnsi" w:hAnsiTheme="majorHAnsi" w:cs="Calibri"/>
          <w:u w:val="single"/>
        </w:rPr>
      </w:pPr>
    </w:p>
    <w:p w14:paraId="7454FCFD" w14:textId="2C6095BD" w:rsidR="002459AB" w:rsidRPr="00E413E1" w:rsidRDefault="007E689C" w:rsidP="00D566A2">
      <w:pPr>
        <w:pStyle w:val="ListParagraph"/>
        <w:numPr>
          <w:ilvl w:val="0"/>
          <w:numId w:val="1"/>
        </w:numPr>
        <w:ind w:left="1260" w:right="720" w:hanging="540"/>
        <w:rPr>
          <w:rFonts w:asciiTheme="majorHAnsi" w:hAnsiTheme="majorHAnsi" w:cs="Calibri"/>
          <w:u w:val="single"/>
        </w:rPr>
      </w:pPr>
      <w:r w:rsidRPr="00F4712F">
        <w:rPr>
          <w:rFonts w:asciiTheme="majorHAnsi" w:hAnsiTheme="majorHAnsi" w:cs="Calibri"/>
          <w:b/>
          <w:bCs/>
          <w:u w:val="single"/>
        </w:rPr>
        <w:t xml:space="preserve">Action and/or Discussion on the </w:t>
      </w:r>
      <w:r w:rsidR="00F4712F">
        <w:rPr>
          <w:rFonts w:asciiTheme="majorHAnsi" w:hAnsiTheme="majorHAnsi" w:cs="Calibri"/>
          <w:b/>
          <w:bCs/>
          <w:u w:val="single"/>
        </w:rPr>
        <w:t>F</w:t>
      </w:r>
      <w:r w:rsidRPr="00F4712F">
        <w:rPr>
          <w:rFonts w:asciiTheme="majorHAnsi" w:hAnsiTheme="majorHAnsi" w:cs="Calibri"/>
          <w:b/>
          <w:bCs/>
          <w:u w:val="single"/>
        </w:rPr>
        <w:t xml:space="preserve">ollowing </w:t>
      </w:r>
      <w:r w:rsidR="00F4712F">
        <w:rPr>
          <w:rFonts w:asciiTheme="majorHAnsi" w:hAnsiTheme="majorHAnsi" w:cs="Calibri"/>
          <w:b/>
          <w:bCs/>
          <w:u w:val="single"/>
        </w:rPr>
        <w:t>I</w:t>
      </w:r>
      <w:r w:rsidRPr="00F4712F">
        <w:rPr>
          <w:rFonts w:asciiTheme="majorHAnsi" w:hAnsiTheme="majorHAnsi" w:cs="Calibri"/>
          <w:b/>
          <w:bCs/>
          <w:u w:val="single"/>
        </w:rPr>
        <w:t>tems</w:t>
      </w:r>
      <w:r w:rsidRPr="00E413E1">
        <w:rPr>
          <w:rFonts w:asciiTheme="majorHAnsi" w:hAnsiTheme="majorHAnsi" w:cs="Calibri"/>
          <w:u w:val="single"/>
        </w:rPr>
        <w:t>:</w:t>
      </w:r>
    </w:p>
    <w:p w14:paraId="20A3B8B5" w14:textId="63F20ED3" w:rsidR="008E0B30" w:rsidRDefault="00A11E51" w:rsidP="00D566A2">
      <w:pPr>
        <w:pStyle w:val="ListParagraph"/>
        <w:numPr>
          <w:ilvl w:val="1"/>
          <w:numId w:val="1"/>
        </w:numPr>
        <w:ind w:left="1620" w:right="72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b/>
          <w:bCs/>
        </w:rPr>
        <w:t>RAC Rule, Criterion, and Assessment</w:t>
      </w:r>
      <w:r w:rsidR="00037876" w:rsidRPr="00F4712F">
        <w:rPr>
          <w:rFonts w:asciiTheme="majorHAnsi" w:hAnsiTheme="majorHAnsi" w:cs="Calibri"/>
          <w:b/>
          <w:bCs/>
        </w:rPr>
        <w:t xml:space="preserve"> </w:t>
      </w:r>
      <w:r w:rsidR="00D365AF" w:rsidRPr="00F4712F">
        <w:rPr>
          <w:rFonts w:asciiTheme="majorHAnsi" w:hAnsiTheme="majorHAnsi" w:cs="Calibri"/>
          <w:b/>
          <w:bCs/>
        </w:rPr>
        <w:t>Review &amp; Discussion</w:t>
      </w:r>
      <w:r w:rsidR="008F385D" w:rsidRPr="00E413E1">
        <w:rPr>
          <w:rFonts w:asciiTheme="majorHAnsi" w:hAnsiTheme="majorHAnsi" w:cs="Calibri"/>
        </w:rPr>
        <w:t xml:space="preserve"> – </w:t>
      </w:r>
      <w:r w:rsidR="005408FF">
        <w:rPr>
          <w:rFonts w:asciiTheme="majorHAnsi" w:hAnsiTheme="majorHAnsi" w:cs="Calibri"/>
        </w:rPr>
        <w:t>Placeholder</w:t>
      </w:r>
      <w:r w:rsidR="00244CBB">
        <w:rPr>
          <w:rFonts w:asciiTheme="majorHAnsi" w:hAnsiTheme="majorHAnsi" w:cs="Calibri"/>
        </w:rPr>
        <w:t>.</w:t>
      </w:r>
    </w:p>
    <w:p w14:paraId="6C5BC762" w14:textId="46D4B0CD" w:rsidR="00392FE1" w:rsidRDefault="00392FE1" w:rsidP="00D566A2">
      <w:pPr>
        <w:pStyle w:val="ListParagraph"/>
        <w:numPr>
          <w:ilvl w:val="1"/>
          <w:numId w:val="1"/>
        </w:numPr>
        <w:ind w:left="1620" w:right="72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b/>
          <w:bCs/>
        </w:rPr>
        <w:t>Rule</w:t>
      </w:r>
      <w:r w:rsidR="009661DD" w:rsidRPr="00F4712F">
        <w:rPr>
          <w:rFonts w:asciiTheme="majorHAnsi" w:hAnsiTheme="majorHAnsi" w:cs="Calibri"/>
          <w:b/>
          <w:bCs/>
        </w:rPr>
        <w:t>s</w:t>
      </w:r>
      <w:r w:rsidR="00593699" w:rsidRPr="00F4712F">
        <w:rPr>
          <w:rFonts w:asciiTheme="majorHAnsi" w:hAnsiTheme="majorHAnsi" w:cs="Calibri"/>
          <w:b/>
          <w:bCs/>
        </w:rPr>
        <w:t xml:space="preserve"> Update</w:t>
      </w:r>
      <w:r w:rsidR="00593699">
        <w:rPr>
          <w:rFonts w:asciiTheme="majorHAnsi" w:hAnsiTheme="majorHAnsi" w:cs="Calibri"/>
        </w:rPr>
        <w:t xml:space="preserve"> </w:t>
      </w:r>
      <w:r w:rsidR="00D50F1B">
        <w:rPr>
          <w:rFonts w:asciiTheme="majorHAnsi" w:hAnsiTheme="majorHAnsi" w:cs="Calibri"/>
        </w:rPr>
        <w:t>–</w:t>
      </w:r>
      <w:r w:rsidR="00593699">
        <w:rPr>
          <w:rFonts w:asciiTheme="majorHAnsi" w:hAnsiTheme="majorHAnsi" w:cs="Calibri"/>
        </w:rPr>
        <w:t xml:space="preserve"> </w:t>
      </w:r>
      <w:r w:rsidR="00D50F1B">
        <w:rPr>
          <w:rFonts w:asciiTheme="majorHAnsi" w:hAnsiTheme="majorHAnsi" w:cs="Calibri"/>
        </w:rPr>
        <w:t>The</w:t>
      </w:r>
      <w:r w:rsidR="003D2DF1">
        <w:rPr>
          <w:rFonts w:asciiTheme="majorHAnsi" w:hAnsiTheme="majorHAnsi" w:cs="Calibri"/>
        </w:rPr>
        <w:t xml:space="preserve"> n</w:t>
      </w:r>
      <w:r w:rsidR="00520AC9">
        <w:rPr>
          <w:rFonts w:asciiTheme="majorHAnsi" w:hAnsiTheme="majorHAnsi" w:cs="Calibri"/>
        </w:rPr>
        <w:t>eonatal</w:t>
      </w:r>
      <w:r w:rsidR="003D2DF1">
        <w:rPr>
          <w:rFonts w:asciiTheme="majorHAnsi" w:hAnsiTheme="majorHAnsi" w:cs="Calibri"/>
        </w:rPr>
        <w:t xml:space="preserve"> rules </w:t>
      </w:r>
      <w:r w:rsidR="00A278C3">
        <w:rPr>
          <w:rFonts w:asciiTheme="majorHAnsi" w:hAnsiTheme="majorHAnsi" w:cs="Calibri"/>
        </w:rPr>
        <w:t xml:space="preserve">go into effect 1/1/2024.  </w:t>
      </w:r>
    </w:p>
    <w:p w14:paraId="13CDE44F" w14:textId="3106E33F" w:rsidR="00984FE5" w:rsidRPr="00984FE5" w:rsidRDefault="00375FCF" w:rsidP="00D566A2">
      <w:pPr>
        <w:pStyle w:val="ListParagraph"/>
        <w:numPr>
          <w:ilvl w:val="1"/>
          <w:numId w:val="1"/>
        </w:numPr>
        <w:ind w:left="1620" w:right="72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Seton Medical Center Harker Heights Changes</w:t>
      </w:r>
      <w:r>
        <w:rPr>
          <w:rFonts w:asciiTheme="majorHAnsi" w:hAnsiTheme="majorHAnsi" w:cs="Calibri"/>
        </w:rPr>
        <w:t xml:space="preserve"> – </w:t>
      </w:r>
      <w:r w:rsidR="00C26EE4">
        <w:rPr>
          <w:rFonts w:asciiTheme="majorHAnsi" w:hAnsiTheme="majorHAnsi" w:cs="Calibri"/>
        </w:rPr>
        <w:t xml:space="preserve">In Ms. Charlene </w:t>
      </w:r>
      <w:proofErr w:type="gramStart"/>
      <w:r w:rsidR="00C26EE4">
        <w:rPr>
          <w:rFonts w:asciiTheme="majorHAnsi" w:hAnsiTheme="majorHAnsi" w:cs="Calibri"/>
        </w:rPr>
        <w:t>Oaks</w:t>
      </w:r>
      <w:proofErr w:type="gramEnd"/>
      <w:r w:rsidR="00C26EE4">
        <w:rPr>
          <w:rFonts w:asciiTheme="majorHAnsi" w:hAnsiTheme="majorHAnsi" w:cs="Calibri"/>
        </w:rPr>
        <w:t xml:space="preserve"> ab</w:t>
      </w:r>
      <w:r w:rsidR="00565A45">
        <w:rPr>
          <w:rFonts w:asciiTheme="majorHAnsi" w:hAnsiTheme="majorHAnsi" w:cs="Calibri"/>
        </w:rPr>
        <w:t xml:space="preserve">sence, </w:t>
      </w:r>
      <w:r>
        <w:rPr>
          <w:rFonts w:asciiTheme="majorHAnsi" w:hAnsiTheme="majorHAnsi" w:cs="Calibri"/>
        </w:rPr>
        <w:t>Ms. Reeves rep</w:t>
      </w:r>
      <w:r w:rsidR="00581181">
        <w:rPr>
          <w:rFonts w:asciiTheme="majorHAnsi" w:hAnsiTheme="majorHAnsi" w:cs="Calibri"/>
        </w:rPr>
        <w:t xml:space="preserve">orted that Seton </w:t>
      </w:r>
      <w:r w:rsidR="00984FE5">
        <w:rPr>
          <w:rFonts w:asciiTheme="majorHAnsi" w:hAnsiTheme="majorHAnsi" w:cs="Calibri"/>
        </w:rPr>
        <w:t>decided</w:t>
      </w:r>
      <w:r w:rsidR="00581181">
        <w:rPr>
          <w:rFonts w:asciiTheme="majorHAnsi" w:hAnsiTheme="majorHAnsi" w:cs="Calibri"/>
        </w:rPr>
        <w:t xml:space="preserve"> to discontinue its L &amp; D</w:t>
      </w:r>
      <w:r w:rsidR="00BF34D8">
        <w:rPr>
          <w:rFonts w:asciiTheme="majorHAnsi" w:hAnsiTheme="majorHAnsi" w:cs="Calibri"/>
        </w:rPr>
        <w:t xml:space="preserve"> and nursery services effective 9.30.2023.  Ms. Reeves noted that this change will increase </w:t>
      </w:r>
      <w:r w:rsidR="00B66D18">
        <w:rPr>
          <w:rFonts w:asciiTheme="majorHAnsi" w:hAnsiTheme="majorHAnsi" w:cs="Calibri"/>
        </w:rPr>
        <w:t xml:space="preserve">patients to the </w:t>
      </w:r>
      <w:r w:rsidR="00984FE5">
        <w:rPr>
          <w:rFonts w:asciiTheme="majorHAnsi" w:hAnsiTheme="majorHAnsi" w:cs="Calibri"/>
        </w:rPr>
        <w:t>remaining birth</w:t>
      </w:r>
      <w:r w:rsidR="00B66D18">
        <w:rPr>
          <w:rFonts w:asciiTheme="majorHAnsi" w:hAnsiTheme="majorHAnsi" w:cs="Calibri"/>
        </w:rPr>
        <w:t xml:space="preserve"> facilities.   </w:t>
      </w:r>
      <w:r w:rsidR="00984FE5">
        <w:rPr>
          <w:rFonts w:asciiTheme="majorHAnsi" w:hAnsiTheme="majorHAnsi" w:cs="Calibri"/>
        </w:rPr>
        <w:t xml:space="preserve">When the official notification </w:t>
      </w:r>
      <w:r w:rsidR="00C26EE4">
        <w:rPr>
          <w:rFonts w:asciiTheme="majorHAnsi" w:hAnsiTheme="majorHAnsi" w:cs="Calibri"/>
        </w:rPr>
        <w:t xml:space="preserve">is released, she will forward to the Region.  </w:t>
      </w:r>
    </w:p>
    <w:p w14:paraId="20E092BE" w14:textId="6912CFCE" w:rsidR="00B32015" w:rsidRDefault="00B32015" w:rsidP="00D566A2">
      <w:pPr>
        <w:pStyle w:val="ListParagraph"/>
        <w:numPr>
          <w:ilvl w:val="1"/>
          <w:numId w:val="1"/>
        </w:numPr>
        <w:ind w:left="1620" w:right="72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Central Texas RAC Initiatives</w:t>
      </w:r>
      <w:r>
        <w:rPr>
          <w:rFonts w:asciiTheme="majorHAnsi" w:hAnsiTheme="majorHAnsi" w:cs="Calibri"/>
        </w:rPr>
        <w:t xml:space="preserve"> – </w:t>
      </w:r>
      <w:r w:rsidR="004A579B">
        <w:rPr>
          <w:rFonts w:asciiTheme="majorHAnsi" w:hAnsiTheme="majorHAnsi" w:cs="Calibri"/>
        </w:rPr>
        <w:t xml:space="preserve">After some discussion, the group agreed to work on the language for the </w:t>
      </w:r>
      <w:r w:rsidR="001A7E1B">
        <w:rPr>
          <w:rFonts w:asciiTheme="majorHAnsi" w:hAnsiTheme="majorHAnsi" w:cs="Calibri"/>
        </w:rPr>
        <w:t xml:space="preserve">emergency healthcare system plan.  Ms. Reeves was asked to establish a </w:t>
      </w:r>
      <w:r w:rsidR="008D7E43">
        <w:rPr>
          <w:rFonts w:asciiTheme="majorHAnsi" w:hAnsiTheme="majorHAnsi" w:cs="Calibri"/>
        </w:rPr>
        <w:t>SharePoint</w:t>
      </w:r>
      <w:r w:rsidR="001A7E1B">
        <w:rPr>
          <w:rFonts w:asciiTheme="majorHAnsi" w:hAnsiTheme="majorHAnsi" w:cs="Calibri"/>
        </w:rPr>
        <w:t xml:space="preserve"> or something </w:t>
      </w:r>
      <w:r w:rsidR="008D7E43">
        <w:rPr>
          <w:rFonts w:asciiTheme="majorHAnsi" w:hAnsiTheme="majorHAnsi" w:cs="Calibri"/>
        </w:rPr>
        <w:t>like</w:t>
      </w:r>
      <w:r w:rsidR="00DD0E62">
        <w:rPr>
          <w:rFonts w:asciiTheme="majorHAnsi" w:hAnsiTheme="majorHAnsi" w:cs="Calibri"/>
        </w:rPr>
        <w:t xml:space="preserve"> allow</w:t>
      </w:r>
      <w:r w:rsidR="003F6140">
        <w:rPr>
          <w:rFonts w:asciiTheme="majorHAnsi" w:hAnsiTheme="majorHAnsi" w:cs="Calibri"/>
        </w:rPr>
        <w:t xml:space="preserve"> group editing.</w:t>
      </w:r>
    </w:p>
    <w:p w14:paraId="2C42397B" w14:textId="4F0D3826" w:rsidR="00B32015" w:rsidRPr="00B32015" w:rsidRDefault="00B32015" w:rsidP="00D566A2">
      <w:pPr>
        <w:pStyle w:val="ListParagraph"/>
        <w:numPr>
          <w:ilvl w:val="2"/>
          <w:numId w:val="1"/>
        </w:numPr>
        <w:ind w:left="1980" w:right="720"/>
        <w:rPr>
          <w:rFonts w:asciiTheme="majorHAnsi" w:hAnsiTheme="majorHAnsi" w:cs="Calibri"/>
        </w:rPr>
      </w:pPr>
      <w:r w:rsidRPr="00B32015">
        <w:rPr>
          <w:rFonts w:asciiTheme="majorHAnsi" w:hAnsiTheme="majorHAnsi" w:cs="Calibri"/>
        </w:rPr>
        <w:t>PASD</w:t>
      </w:r>
      <w:r w:rsidR="00F6006A">
        <w:rPr>
          <w:rFonts w:asciiTheme="majorHAnsi" w:hAnsiTheme="majorHAnsi" w:cs="Calibri"/>
        </w:rPr>
        <w:t xml:space="preserve"> </w:t>
      </w:r>
      <w:r w:rsidR="00A50383">
        <w:rPr>
          <w:rFonts w:asciiTheme="majorHAnsi" w:hAnsiTheme="majorHAnsi" w:cs="Calibri"/>
        </w:rPr>
        <w:t>–</w:t>
      </w:r>
      <w:r w:rsidR="00F6006A">
        <w:rPr>
          <w:rFonts w:asciiTheme="majorHAnsi" w:hAnsiTheme="majorHAnsi" w:cs="Calibri"/>
        </w:rPr>
        <w:t xml:space="preserve"> </w:t>
      </w:r>
      <w:r w:rsidR="00A50383">
        <w:rPr>
          <w:rFonts w:asciiTheme="majorHAnsi" w:hAnsiTheme="majorHAnsi" w:cs="Calibri"/>
        </w:rPr>
        <w:t xml:space="preserve">Ms. Reeves reported that </w:t>
      </w:r>
      <w:r w:rsidR="007E0858">
        <w:rPr>
          <w:rFonts w:asciiTheme="majorHAnsi" w:hAnsiTheme="majorHAnsi" w:cs="Calibri"/>
        </w:rPr>
        <w:t xml:space="preserve">the EMS training </w:t>
      </w:r>
      <w:r w:rsidR="008F02BC">
        <w:rPr>
          <w:rFonts w:asciiTheme="majorHAnsi" w:hAnsiTheme="majorHAnsi" w:cs="Calibri"/>
        </w:rPr>
        <w:t>was closer to completion.</w:t>
      </w:r>
    </w:p>
    <w:p w14:paraId="1BAE1056" w14:textId="4FD5CCAD" w:rsidR="00033F66" w:rsidRPr="00F31A6B" w:rsidRDefault="00B32015" w:rsidP="00D566A2">
      <w:pPr>
        <w:pStyle w:val="ListParagraph"/>
        <w:numPr>
          <w:ilvl w:val="2"/>
          <w:numId w:val="1"/>
        </w:numPr>
        <w:ind w:left="1980" w:right="720"/>
        <w:rPr>
          <w:rFonts w:asciiTheme="majorHAnsi" w:hAnsiTheme="majorHAnsi" w:cs="Calibri"/>
        </w:rPr>
      </w:pPr>
      <w:r w:rsidRPr="00B32015">
        <w:rPr>
          <w:rFonts w:asciiTheme="majorHAnsi" w:hAnsiTheme="majorHAnsi" w:cs="Calibri"/>
        </w:rPr>
        <w:t>P</w:t>
      </w:r>
      <w:r>
        <w:rPr>
          <w:rFonts w:asciiTheme="majorHAnsi" w:hAnsiTheme="majorHAnsi" w:cs="Calibri"/>
        </w:rPr>
        <w:t>r</w:t>
      </w:r>
      <w:r w:rsidRPr="00B32015">
        <w:rPr>
          <w:rFonts w:asciiTheme="majorHAnsi" w:hAnsiTheme="majorHAnsi" w:cs="Calibri"/>
        </w:rPr>
        <w:t>eeclampsia</w:t>
      </w:r>
      <w:r w:rsidR="000352F2">
        <w:rPr>
          <w:rFonts w:asciiTheme="majorHAnsi" w:hAnsiTheme="majorHAnsi" w:cs="Calibri"/>
        </w:rPr>
        <w:t xml:space="preserve"> </w:t>
      </w:r>
      <w:r w:rsidR="008871E3">
        <w:rPr>
          <w:rFonts w:asciiTheme="majorHAnsi" w:hAnsiTheme="majorHAnsi" w:cs="Calibri"/>
        </w:rPr>
        <w:t>–</w:t>
      </w:r>
      <w:r w:rsidR="000352F2">
        <w:rPr>
          <w:rFonts w:asciiTheme="majorHAnsi" w:hAnsiTheme="majorHAnsi" w:cs="Calibri"/>
        </w:rPr>
        <w:t xml:space="preserve"> Noth</w:t>
      </w:r>
      <w:r w:rsidR="008871E3">
        <w:rPr>
          <w:rFonts w:asciiTheme="majorHAnsi" w:hAnsiTheme="majorHAnsi" w:cs="Calibri"/>
        </w:rPr>
        <w:t>ing additional discussed.</w:t>
      </w:r>
    </w:p>
    <w:p w14:paraId="2D979396" w14:textId="3A29EF47" w:rsidR="00B32015" w:rsidRPr="00B32015" w:rsidRDefault="00725F9E" w:rsidP="00D566A2">
      <w:pPr>
        <w:pStyle w:val="ListParagraph"/>
        <w:numPr>
          <w:ilvl w:val="1"/>
          <w:numId w:val="1"/>
        </w:numPr>
        <w:ind w:left="1620" w:right="72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Central Texas Outreach &amp; Prevention Collaborative</w:t>
      </w:r>
      <w:r w:rsidR="00B32015">
        <w:rPr>
          <w:rFonts w:asciiTheme="majorHAnsi" w:hAnsiTheme="majorHAnsi" w:cs="Calibri"/>
          <w:b/>
          <w:bCs/>
        </w:rPr>
        <w:t xml:space="preserve"> Update – </w:t>
      </w:r>
      <w:r w:rsidR="00B201CE">
        <w:rPr>
          <w:rFonts w:asciiTheme="majorHAnsi" w:hAnsiTheme="majorHAnsi" w:cs="Calibri"/>
        </w:rPr>
        <w:t>Ms. Reeves updated about the new</w:t>
      </w:r>
      <w:r w:rsidR="0078173D">
        <w:rPr>
          <w:rFonts w:asciiTheme="majorHAnsi" w:hAnsiTheme="majorHAnsi" w:cs="Calibri"/>
        </w:rPr>
        <w:t xml:space="preserve"> direction to help spread our messages further using relationships </w:t>
      </w:r>
      <w:r w:rsidR="009205A0">
        <w:rPr>
          <w:rFonts w:asciiTheme="majorHAnsi" w:hAnsiTheme="majorHAnsi" w:cs="Calibri"/>
        </w:rPr>
        <w:t>in other areas of our business.</w:t>
      </w:r>
      <w:r w:rsidR="00995F50">
        <w:rPr>
          <w:rFonts w:asciiTheme="majorHAnsi" w:hAnsiTheme="majorHAnsi" w:cs="Calibri"/>
        </w:rPr>
        <w:t xml:space="preserve">  </w:t>
      </w:r>
      <w:r w:rsidR="00312BDF">
        <w:rPr>
          <w:rFonts w:asciiTheme="majorHAnsi" w:hAnsiTheme="majorHAnsi" w:cs="Calibri"/>
        </w:rPr>
        <w:t>The group discussed the safe sleep initiative and the support from EMS.</w:t>
      </w:r>
      <w:r w:rsidR="0058451C">
        <w:rPr>
          <w:rFonts w:asciiTheme="majorHAnsi" w:hAnsiTheme="majorHAnsi" w:cs="Calibri"/>
        </w:rPr>
        <w:t xml:space="preserve">  Ms. Spears noted that she has been working on getting outreach to the </w:t>
      </w:r>
      <w:proofErr w:type="gramStart"/>
      <w:r w:rsidR="0058451C">
        <w:rPr>
          <w:rFonts w:asciiTheme="majorHAnsi" w:hAnsiTheme="majorHAnsi" w:cs="Calibri"/>
        </w:rPr>
        <w:t>community</w:t>
      </w:r>
      <w:proofErr w:type="gramEnd"/>
      <w:r w:rsidR="0058451C">
        <w:rPr>
          <w:rFonts w:asciiTheme="majorHAnsi" w:hAnsiTheme="majorHAnsi" w:cs="Calibri"/>
        </w:rPr>
        <w:t xml:space="preserve"> especially with changes at Seton.</w:t>
      </w:r>
      <w:r w:rsidR="000F20D2">
        <w:rPr>
          <w:rFonts w:asciiTheme="majorHAnsi" w:hAnsiTheme="majorHAnsi" w:cs="Calibri"/>
        </w:rPr>
        <w:t xml:space="preserve">  Ms. Hempel discussed the potential need for </w:t>
      </w:r>
      <w:proofErr w:type="spellStart"/>
      <w:r w:rsidR="000F20D2">
        <w:rPr>
          <w:rFonts w:asciiTheme="majorHAnsi" w:hAnsiTheme="majorHAnsi" w:cs="Calibri"/>
        </w:rPr>
        <w:t>precip</w:t>
      </w:r>
      <w:proofErr w:type="spellEnd"/>
      <w:r w:rsidR="000F20D2">
        <w:rPr>
          <w:rFonts w:asciiTheme="majorHAnsi" w:hAnsiTheme="majorHAnsi" w:cs="Calibri"/>
        </w:rPr>
        <w:t xml:space="preserve"> kits for non-delivery facilities and EMS.  If everyone used the same items, </w:t>
      </w:r>
      <w:proofErr w:type="gramStart"/>
      <w:r w:rsidR="0041203C">
        <w:rPr>
          <w:rFonts w:asciiTheme="majorHAnsi" w:hAnsiTheme="majorHAnsi" w:cs="Calibri"/>
        </w:rPr>
        <w:t>purchasing</w:t>
      </w:r>
      <w:proofErr w:type="gramEnd"/>
      <w:r w:rsidR="0041203C">
        <w:rPr>
          <w:rFonts w:asciiTheme="majorHAnsi" w:hAnsiTheme="majorHAnsi" w:cs="Calibri"/>
        </w:rPr>
        <w:t xml:space="preserve"> as a coop would be better.  Ms. </w:t>
      </w:r>
      <w:r w:rsidR="0041203C">
        <w:rPr>
          <w:rFonts w:asciiTheme="majorHAnsi" w:hAnsiTheme="majorHAnsi" w:cs="Calibri"/>
        </w:rPr>
        <w:lastRenderedPageBreak/>
        <w:t>Hicks said that she would get a list of what is carried in their ambulances to help with discussion.</w:t>
      </w:r>
    </w:p>
    <w:p w14:paraId="7D2B7BE6" w14:textId="01613729" w:rsidR="00B32015" w:rsidRPr="00E413E1" w:rsidRDefault="00B32015" w:rsidP="00D566A2">
      <w:pPr>
        <w:pStyle w:val="ListParagraph"/>
        <w:numPr>
          <w:ilvl w:val="1"/>
          <w:numId w:val="1"/>
        </w:numPr>
        <w:ind w:left="1620" w:right="720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>RAC/PCR Alliance</w:t>
      </w:r>
      <w:r w:rsidRPr="00F4712F">
        <w:rPr>
          <w:rFonts w:asciiTheme="majorHAnsi" w:hAnsiTheme="majorHAnsi" w:cs="Calibri"/>
          <w:b/>
          <w:bCs/>
        </w:rPr>
        <w:t xml:space="preserve"> Updates</w:t>
      </w:r>
      <w:r w:rsidRPr="00E413E1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 xml:space="preserve">– </w:t>
      </w:r>
      <w:r w:rsidR="00205EEF">
        <w:rPr>
          <w:rFonts w:asciiTheme="majorHAnsi" w:hAnsiTheme="majorHAnsi" w:cs="Calibri"/>
        </w:rPr>
        <w:t>There was no meeting this quarter.</w:t>
      </w:r>
      <w:r>
        <w:rPr>
          <w:rFonts w:asciiTheme="majorHAnsi" w:hAnsiTheme="majorHAnsi" w:cs="Calibri"/>
        </w:rPr>
        <w:t xml:space="preserve"> </w:t>
      </w:r>
    </w:p>
    <w:p w14:paraId="083D2B08" w14:textId="77777777" w:rsidR="00B32015" w:rsidRPr="00E413E1" w:rsidRDefault="00B32015" w:rsidP="00D566A2">
      <w:pPr>
        <w:pStyle w:val="ListParagraph"/>
        <w:numPr>
          <w:ilvl w:val="2"/>
          <w:numId w:val="1"/>
        </w:numPr>
        <w:ind w:left="2070" w:right="72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u w:val="single"/>
        </w:rPr>
        <w:t>Neonatal Representative</w:t>
      </w:r>
      <w:r w:rsidRPr="00E413E1">
        <w:rPr>
          <w:rFonts w:asciiTheme="majorHAnsi" w:hAnsiTheme="majorHAnsi" w:cs="Calibri"/>
        </w:rPr>
        <w:t xml:space="preserve"> – Michelle Hempel</w:t>
      </w:r>
    </w:p>
    <w:p w14:paraId="2DA88AC7" w14:textId="77777777" w:rsidR="00B32015" w:rsidRPr="00E413E1" w:rsidRDefault="00B32015" w:rsidP="00D566A2">
      <w:pPr>
        <w:pStyle w:val="ListParagraph"/>
        <w:numPr>
          <w:ilvl w:val="2"/>
          <w:numId w:val="1"/>
        </w:numPr>
        <w:ind w:left="2070" w:right="72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u w:val="single"/>
        </w:rPr>
        <w:t>OB/Maternal Representative</w:t>
      </w:r>
      <w:r w:rsidRPr="00E413E1">
        <w:rPr>
          <w:rFonts w:asciiTheme="majorHAnsi" w:hAnsiTheme="majorHAnsi" w:cs="Calibri"/>
        </w:rPr>
        <w:t xml:space="preserve"> – Dr. Jessica Ehrig</w:t>
      </w:r>
    </w:p>
    <w:p w14:paraId="35E0C8F6" w14:textId="41B78E54" w:rsidR="00B32015" w:rsidRDefault="00B32015" w:rsidP="00D566A2">
      <w:pPr>
        <w:pStyle w:val="ListParagraph"/>
        <w:numPr>
          <w:ilvl w:val="4"/>
          <w:numId w:val="1"/>
        </w:numPr>
        <w:ind w:left="2250" w:right="720" w:hanging="180"/>
        <w:rPr>
          <w:rFonts w:asciiTheme="majorHAnsi" w:hAnsiTheme="majorHAnsi" w:cs="Calibri"/>
          <w:i/>
          <w:iCs/>
        </w:rPr>
      </w:pPr>
      <w:r>
        <w:rPr>
          <w:rFonts w:asciiTheme="majorHAnsi" w:hAnsiTheme="majorHAnsi" w:cs="Calibri"/>
        </w:rPr>
        <w:t xml:space="preserve">  </w:t>
      </w:r>
      <w:r w:rsidR="005A4C46">
        <w:rPr>
          <w:rFonts w:asciiTheme="majorHAnsi" w:hAnsiTheme="majorHAnsi" w:cs="Calibri"/>
          <w:i/>
          <w:iCs/>
        </w:rPr>
        <w:t>PASD</w:t>
      </w:r>
    </w:p>
    <w:p w14:paraId="712DBD69" w14:textId="3CE63440" w:rsidR="00461D31" w:rsidRPr="00461D31" w:rsidRDefault="00461D31" w:rsidP="00D566A2">
      <w:pPr>
        <w:pStyle w:val="ListParagraph"/>
        <w:numPr>
          <w:ilvl w:val="2"/>
          <w:numId w:val="1"/>
        </w:numPr>
        <w:ind w:left="2070" w:right="720"/>
        <w:rPr>
          <w:rFonts w:asciiTheme="majorHAnsi" w:hAnsiTheme="majorHAnsi" w:cs="Calibri"/>
        </w:rPr>
      </w:pPr>
      <w:r>
        <w:rPr>
          <w:rFonts w:asciiTheme="majorHAnsi" w:hAnsiTheme="majorHAnsi" w:cs="Calibri"/>
          <w:u w:val="single"/>
        </w:rPr>
        <w:t>Perinatal Database</w:t>
      </w:r>
      <w:r>
        <w:rPr>
          <w:rFonts w:asciiTheme="majorHAnsi" w:hAnsiTheme="majorHAnsi" w:cs="Calibri"/>
        </w:rPr>
        <w:t xml:space="preserve"> – </w:t>
      </w:r>
      <w:r w:rsidR="00700F60">
        <w:rPr>
          <w:rFonts w:asciiTheme="majorHAnsi" w:hAnsiTheme="majorHAnsi" w:cs="Calibri"/>
        </w:rPr>
        <w:t>No updated</w:t>
      </w:r>
    </w:p>
    <w:p w14:paraId="0CED328C" w14:textId="0F415E90" w:rsidR="00A11E51" w:rsidRPr="00E413E1" w:rsidRDefault="00A11E51" w:rsidP="00D566A2">
      <w:pPr>
        <w:pStyle w:val="ListParagraph"/>
        <w:numPr>
          <w:ilvl w:val="1"/>
          <w:numId w:val="1"/>
        </w:numPr>
        <w:ind w:left="1620" w:right="72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b/>
          <w:bCs/>
        </w:rPr>
        <w:t>TCHMB Updates</w:t>
      </w:r>
      <w:r w:rsidR="002B0323" w:rsidRPr="00E413E1">
        <w:rPr>
          <w:rFonts w:asciiTheme="majorHAnsi" w:hAnsiTheme="majorHAnsi" w:cs="Calibri"/>
        </w:rPr>
        <w:t xml:space="preserve"> </w:t>
      </w:r>
      <w:r w:rsidR="001D624E">
        <w:rPr>
          <w:rFonts w:asciiTheme="majorHAnsi" w:hAnsiTheme="majorHAnsi" w:cs="Calibri"/>
        </w:rPr>
        <w:t xml:space="preserve">– </w:t>
      </w:r>
      <w:r w:rsidR="00C303D6">
        <w:rPr>
          <w:rFonts w:asciiTheme="majorHAnsi" w:hAnsiTheme="majorHAnsi" w:cs="Calibri"/>
        </w:rPr>
        <w:t xml:space="preserve">Dr. Govande provided an update about </w:t>
      </w:r>
      <w:proofErr w:type="gramStart"/>
      <w:r w:rsidR="00393B89">
        <w:rPr>
          <w:rFonts w:asciiTheme="majorHAnsi" w:hAnsiTheme="majorHAnsi" w:cs="Calibri"/>
        </w:rPr>
        <w:t>Perinatal</w:t>
      </w:r>
      <w:proofErr w:type="gramEnd"/>
      <w:r w:rsidR="00393B89">
        <w:rPr>
          <w:rFonts w:asciiTheme="majorHAnsi" w:hAnsiTheme="majorHAnsi" w:cs="Calibri"/>
        </w:rPr>
        <w:t xml:space="preserve"> Advisory Council (PAC) relationship with TCHMB.</w:t>
      </w:r>
      <w:r w:rsidR="00E518B9">
        <w:rPr>
          <w:rFonts w:asciiTheme="majorHAnsi" w:hAnsiTheme="majorHAnsi" w:cs="Calibri"/>
        </w:rPr>
        <w:t xml:space="preserve">  There is anticipation that the relationship will look a little different in a couple of months.</w:t>
      </w:r>
      <w:r w:rsidR="0007726A">
        <w:rPr>
          <w:rFonts w:asciiTheme="majorHAnsi" w:hAnsiTheme="majorHAnsi" w:cs="Calibri"/>
        </w:rPr>
        <w:t xml:space="preserve"> </w:t>
      </w:r>
    </w:p>
    <w:p w14:paraId="69FED626" w14:textId="32D5D79F" w:rsidR="00A11E51" w:rsidRDefault="00A11E51" w:rsidP="00D566A2">
      <w:pPr>
        <w:pStyle w:val="ListParagraph"/>
        <w:numPr>
          <w:ilvl w:val="2"/>
          <w:numId w:val="1"/>
        </w:numPr>
        <w:ind w:left="1980" w:right="72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u w:val="single"/>
        </w:rPr>
        <w:t>Neonatal Representative</w:t>
      </w:r>
      <w:r w:rsidR="00BB1FE0" w:rsidRPr="00E413E1">
        <w:rPr>
          <w:rFonts w:asciiTheme="majorHAnsi" w:hAnsiTheme="majorHAnsi" w:cs="Calibri"/>
        </w:rPr>
        <w:t xml:space="preserve"> </w:t>
      </w:r>
      <w:r w:rsidR="00AC171D" w:rsidRPr="00E413E1">
        <w:rPr>
          <w:rFonts w:asciiTheme="majorHAnsi" w:hAnsiTheme="majorHAnsi" w:cs="Calibri"/>
        </w:rPr>
        <w:t xml:space="preserve">– </w:t>
      </w:r>
      <w:r w:rsidR="00AD6A82">
        <w:rPr>
          <w:rFonts w:asciiTheme="majorHAnsi" w:hAnsiTheme="majorHAnsi" w:cs="Calibri"/>
        </w:rPr>
        <w:t xml:space="preserve">Kayleigh </w:t>
      </w:r>
      <w:r w:rsidR="008B6D6A">
        <w:rPr>
          <w:rFonts w:asciiTheme="majorHAnsi" w:hAnsiTheme="majorHAnsi" w:cs="Calibri"/>
        </w:rPr>
        <w:t>Shuffler</w:t>
      </w:r>
    </w:p>
    <w:p w14:paraId="7BE5A68E" w14:textId="68AD6887" w:rsidR="005A4C46" w:rsidRDefault="005A4C46" w:rsidP="00D566A2">
      <w:pPr>
        <w:pStyle w:val="ListParagraph"/>
        <w:numPr>
          <w:ilvl w:val="4"/>
          <w:numId w:val="1"/>
        </w:numPr>
        <w:ind w:left="2340" w:right="720"/>
        <w:rPr>
          <w:rFonts w:asciiTheme="majorHAnsi" w:hAnsiTheme="majorHAnsi" w:cs="Calibri"/>
          <w:i/>
          <w:iCs/>
        </w:rPr>
      </w:pPr>
      <w:r w:rsidRPr="005A4C46">
        <w:rPr>
          <w:rFonts w:asciiTheme="majorHAnsi" w:hAnsiTheme="majorHAnsi" w:cs="Calibri"/>
          <w:i/>
          <w:iCs/>
        </w:rPr>
        <w:t>Neonatal Temperature Project</w:t>
      </w:r>
    </w:p>
    <w:p w14:paraId="119B5F7F" w14:textId="5EF29815" w:rsidR="006C65D9" w:rsidRPr="005A4C46" w:rsidRDefault="004C0F02" w:rsidP="00D566A2">
      <w:pPr>
        <w:pStyle w:val="ListParagraph"/>
        <w:numPr>
          <w:ilvl w:val="4"/>
          <w:numId w:val="1"/>
        </w:numPr>
        <w:ind w:left="2340" w:right="720"/>
        <w:rPr>
          <w:rFonts w:asciiTheme="majorHAnsi" w:hAnsiTheme="majorHAnsi" w:cs="Calibri"/>
          <w:i/>
          <w:iCs/>
        </w:rPr>
      </w:pPr>
      <w:r>
        <w:rPr>
          <w:rFonts w:asciiTheme="majorHAnsi" w:hAnsiTheme="majorHAnsi" w:cs="Calibri"/>
          <w:i/>
          <w:iCs/>
        </w:rPr>
        <w:t>CCHD Survey &amp; Project</w:t>
      </w:r>
      <w:r>
        <w:rPr>
          <w:rFonts w:asciiTheme="majorHAnsi" w:hAnsiTheme="majorHAnsi" w:cs="Calibri"/>
        </w:rPr>
        <w:t xml:space="preserve"> – Ms. Reeves reported that it was decided that this project was not really needed in Texas.  The completed surveys helped support that decision.</w:t>
      </w:r>
    </w:p>
    <w:p w14:paraId="5608D410" w14:textId="0375126D" w:rsidR="00A11E51" w:rsidRPr="00E413E1" w:rsidRDefault="00A11E51" w:rsidP="00D566A2">
      <w:pPr>
        <w:pStyle w:val="ListParagraph"/>
        <w:numPr>
          <w:ilvl w:val="2"/>
          <w:numId w:val="1"/>
        </w:numPr>
        <w:ind w:left="1980" w:right="72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u w:val="single"/>
        </w:rPr>
        <w:t>OB/Maternal Representative</w:t>
      </w:r>
      <w:r w:rsidR="00BB1FE0" w:rsidRPr="00E413E1">
        <w:rPr>
          <w:rFonts w:asciiTheme="majorHAnsi" w:hAnsiTheme="majorHAnsi" w:cs="Calibri"/>
        </w:rPr>
        <w:t xml:space="preserve"> </w:t>
      </w:r>
      <w:r w:rsidR="00AC171D" w:rsidRPr="00E413E1">
        <w:rPr>
          <w:rFonts w:asciiTheme="majorHAnsi" w:hAnsiTheme="majorHAnsi" w:cs="Calibri"/>
        </w:rPr>
        <w:t xml:space="preserve">– </w:t>
      </w:r>
      <w:r w:rsidR="00AD6A82">
        <w:rPr>
          <w:rFonts w:asciiTheme="majorHAnsi" w:hAnsiTheme="majorHAnsi" w:cs="Calibri"/>
        </w:rPr>
        <w:t>Apiffany Spears</w:t>
      </w:r>
      <w:r w:rsidR="00DF1A16">
        <w:rPr>
          <w:rFonts w:asciiTheme="majorHAnsi" w:hAnsiTheme="majorHAnsi" w:cs="Calibri"/>
        </w:rPr>
        <w:t xml:space="preserve"> – no meeting occurred since the last update.</w:t>
      </w:r>
    </w:p>
    <w:p w14:paraId="1F80E0FA" w14:textId="6D1F5CC8" w:rsidR="00850393" w:rsidRPr="00F4712F" w:rsidRDefault="00BE3E91" w:rsidP="00D566A2">
      <w:pPr>
        <w:pStyle w:val="ListParagraph"/>
        <w:numPr>
          <w:ilvl w:val="4"/>
          <w:numId w:val="1"/>
        </w:numPr>
        <w:ind w:left="2160" w:right="720" w:hanging="180"/>
        <w:rPr>
          <w:rFonts w:asciiTheme="majorHAnsi" w:hAnsiTheme="majorHAnsi" w:cs="Calibri"/>
          <w:i/>
          <w:iCs/>
        </w:rPr>
      </w:pPr>
      <w:r>
        <w:rPr>
          <w:rFonts w:asciiTheme="majorHAnsi" w:hAnsiTheme="majorHAnsi" w:cs="Calibri"/>
        </w:rPr>
        <w:t xml:space="preserve">  </w:t>
      </w:r>
      <w:r w:rsidR="00A11E51" w:rsidRPr="00F4712F">
        <w:rPr>
          <w:rFonts w:asciiTheme="majorHAnsi" w:hAnsiTheme="majorHAnsi" w:cs="Calibri"/>
          <w:i/>
          <w:iCs/>
        </w:rPr>
        <w:t>Preeclampsia</w:t>
      </w:r>
      <w:r w:rsidR="00A934AD" w:rsidRPr="00F4712F">
        <w:rPr>
          <w:rFonts w:asciiTheme="majorHAnsi" w:hAnsiTheme="majorHAnsi" w:cs="Calibri"/>
          <w:i/>
          <w:iCs/>
        </w:rPr>
        <w:t xml:space="preserve"> (PPED)</w:t>
      </w:r>
      <w:r w:rsidR="00A11E51" w:rsidRPr="00F4712F">
        <w:rPr>
          <w:rFonts w:asciiTheme="majorHAnsi" w:hAnsiTheme="majorHAnsi" w:cs="Calibri"/>
          <w:i/>
          <w:iCs/>
        </w:rPr>
        <w:t xml:space="preserve"> Project </w:t>
      </w:r>
    </w:p>
    <w:p w14:paraId="144198EE" w14:textId="6FB2E327" w:rsidR="00B32015" w:rsidRPr="00F4712F" w:rsidRDefault="00B32015" w:rsidP="00D566A2">
      <w:pPr>
        <w:pStyle w:val="ListParagraph"/>
        <w:numPr>
          <w:ilvl w:val="1"/>
          <w:numId w:val="1"/>
        </w:numPr>
        <w:ind w:left="1620" w:right="720"/>
        <w:rPr>
          <w:rFonts w:asciiTheme="majorHAnsi" w:hAnsiTheme="majorHAnsi" w:cs="Calibri"/>
          <w:b/>
          <w:bCs/>
        </w:rPr>
      </w:pPr>
      <w:r w:rsidRPr="00F4712F">
        <w:rPr>
          <w:rFonts w:asciiTheme="majorHAnsi" w:hAnsiTheme="majorHAnsi" w:cs="Calibri"/>
          <w:b/>
          <w:bCs/>
        </w:rPr>
        <w:t>Specialty Discussion</w:t>
      </w:r>
      <w:r w:rsidR="005A4C46">
        <w:rPr>
          <w:rFonts w:asciiTheme="majorHAnsi" w:hAnsiTheme="majorHAnsi" w:cs="Calibri"/>
        </w:rPr>
        <w:t xml:space="preserve"> – </w:t>
      </w:r>
      <w:r w:rsidR="00DF1A16">
        <w:rPr>
          <w:rFonts w:asciiTheme="majorHAnsi" w:hAnsiTheme="majorHAnsi" w:cs="Calibri"/>
        </w:rPr>
        <w:t>Nothing noted.</w:t>
      </w:r>
    </w:p>
    <w:p w14:paraId="3394AC91" w14:textId="77777777" w:rsidR="00B32015" w:rsidRDefault="00B32015" w:rsidP="00D566A2">
      <w:pPr>
        <w:pStyle w:val="ListParagraph"/>
        <w:numPr>
          <w:ilvl w:val="2"/>
          <w:numId w:val="1"/>
        </w:numPr>
        <w:ind w:left="2070" w:right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NICU</w:t>
      </w:r>
    </w:p>
    <w:p w14:paraId="69AD02CD" w14:textId="77777777" w:rsidR="00B32015" w:rsidRPr="00BB3F03" w:rsidRDefault="00B32015" w:rsidP="00D566A2">
      <w:pPr>
        <w:pStyle w:val="ListParagraph"/>
        <w:numPr>
          <w:ilvl w:val="2"/>
          <w:numId w:val="1"/>
        </w:numPr>
        <w:ind w:left="2070" w:right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MFM </w:t>
      </w:r>
    </w:p>
    <w:p w14:paraId="278A8E71" w14:textId="79766A2C" w:rsidR="00A11E51" w:rsidRPr="00E413E1" w:rsidRDefault="00A11E51" w:rsidP="00D566A2">
      <w:pPr>
        <w:pStyle w:val="ListParagraph"/>
        <w:numPr>
          <w:ilvl w:val="1"/>
          <w:numId w:val="1"/>
        </w:numPr>
        <w:ind w:left="1620" w:right="72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b/>
          <w:bCs/>
        </w:rPr>
        <w:t>TexasAIM Update</w:t>
      </w:r>
      <w:r w:rsidR="00BB1FE0" w:rsidRPr="00E413E1">
        <w:rPr>
          <w:rFonts w:asciiTheme="majorHAnsi" w:hAnsiTheme="majorHAnsi" w:cs="Calibri"/>
        </w:rPr>
        <w:t xml:space="preserve"> </w:t>
      </w:r>
      <w:r w:rsidR="003924D1">
        <w:rPr>
          <w:rFonts w:asciiTheme="majorHAnsi" w:hAnsiTheme="majorHAnsi" w:cs="Calibri"/>
        </w:rPr>
        <w:t>– No update.</w:t>
      </w:r>
    </w:p>
    <w:p w14:paraId="57DE4CD5" w14:textId="19BA6BBF" w:rsidR="00A11E51" w:rsidRPr="00E413E1" w:rsidRDefault="009D0915" w:rsidP="00D566A2">
      <w:pPr>
        <w:pStyle w:val="ListParagraph"/>
        <w:numPr>
          <w:ilvl w:val="1"/>
          <w:numId w:val="1"/>
        </w:numPr>
        <w:ind w:left="1620" w:right="72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b/>
          <w:bCs/>
        </w:rPr>
        <w:t>Designation Updates</w:t>
      </w:r>
      <w:r w:rsidR="00BB1FE0" w:rsidRPr="00E413E1">
        <w:rPr>
          <w:rFonts w:asciiTheme="majorHAnsi" w:hAnsiTheme="majorHAnsi" w:cs="Calibri"/>
        </w:rPr>
        <w:t xml:space="preserve"> </w:t>
      </w:r>
      <w:r w:rsidR="0097752C">
        <w:rPr>
          <w:rFonts w:asciiTheme="majorHAnsi" w:hAnsiTheme="majorHAnsi" w:cs="Calibri"/>
        </w:rPr>
        <w:t>–</w:t>
      </w:r>
      <w:r w:rsidR="003924D1">
        <w:rPr>
          <w:rFonts w:asciiTheme="majorHAnsi" w:hAnsiTheme="majorHAnsi" w:cs="Calibri"/>
        </w:rPr>
        <w:t xml:space="preserve"> </w:t>
      </w:r>
      <w:r w:rsidR="00B67352">
        <w:rPr>
          <w:rFonts w:asciiTheme="majorHAnsi" w:hAnsiTheme="majorHAnsi" w:cs="Calibri"/>
        </w:rPr>
        <w:t>No update.</w:t>
      </w:r>
    </w:p>
    <w:p w14:paraId="2D181559" w14:textId="77777777" w:rsidR="00A77646" w:rsidRPr="00E413E1" w:rsidRDefault="00A77646" w:rsidP="00D566A2">
      <w:pPr>
        <w:pStyle w:val="ListParagraph"/>
        <w:ind w:right="720"/>
        <w:rPr>
          <w:rFonts w:asciiTheme="majorHAnsi" w:hAnsiTheme="majorHAnsi" w:cs="Calibri"/>
        </w:rPr>
      </w:pPr>
    </w:p>
    <w:p w14:paraId="399D82CC" w14:textId="0F0F84DD" w:rsidR="00A11E51" w:rsidRPr="00F4712F" w:rsidRDefault="00A11E51" w:rsidP="00E24B35">
      <w:pPr>
        <w:numPr>
          <w:ilvl w:val="0"/>
          <w:numId w:val="1"/>
        </w:numPr>
        <w:ind w:left="1260" w:right="720" w:hanging="540"/>
        <w:rPr>
          <w:rFonts w:asciiTheme="majorHAnsi" w:hAnsiTheme="majorHAnsi" w:cs="Calibri"/>
          <w:b/>
          <w:bCs/>
          <w:u w:val="single"/>
        </w:rPr>
      </w:pPr>
      <w:r w:rsidRPr="00F4712F">
        <w:rPr>
          <w:rFonts w:asciiTheme="majorHAnsi" w:hAnsiTheme="majorHAnsi" w:cs="Calibri"/>
          <w:b/>
          <w:bCs/>
          <w:u w:val="single"/>
        </w:rPr>
        <w:t>Central Texas Child Fatality Review Team Update</w:t>
      </w:r>
      <w:r w:rsidR="002E58DC" w:rsidRPr="002E58DC">
        <w:rPr>
          <w:rFonts w:asciiTheme="majorHAnsi" w:hAnsiTheme="majorHAnsi" w:cs="Calibri"/>
        </w:rPr>
        <w:t xml:space="preserve"> – No specific</w:t>
      </w:r>
      <w:r w:rsidR="00BB1FE0" w:rsidRPr="002E58DC">
        <w:rPr>
          <w:rFonts w:asciiTheme="majorHAnsi" w:hAnsiTheme="majorHAnsi" w:cs="Calibri"/>
        </w:rPr>
        <w:t xml:space="preserve"> </w:t>
      </w:r>
      <w:r w:rsidR="002E58DC">
        <w:rPr>
          <w:rFonts w:asciiTheme="majorHAnsi" w:hAnsiTheme="majorHAnsi" w:cs="Calibri"/>
        </w:rPr>
        <w:t>update</w:t>
      </w:r>
      <w:r w:rsidR="007E6729">
        <w:rPr>
          <w:rFonts w:asciiTheme="majorHAnsi" w:hAnsiTheme="majorHAnsi" w:cs="Calibri"/>
        </w:rPr>
        <w:t>.</w:t>
      </w:r>
    </w:p>
    <w:p w14:paraId="50DC66AC" w14:textId="77777777" w:rsidR="00A11E51" w:rsidRPr="00E413E1" w:rsidRDefault="00A11E51" w:rsidP="00E24B35">
      <w:pPr>
        <w:ind w:left="1260" w:right="720"/>
        <w:rPr>
          <w:rFonts w:asciiTheme="majorHAnsi" w:hAnsiTheme="majorHAnsi" w:cs="Calibri"/>
          <w:u w:val="single"/>
        </w:rPr>
      </w:pPr>
    </w:p>
    <w:p w14:paraId="67E81E46" w14:textId="185F3DF2" w:rsidR="005A4C46" w:rsidRPr="005A4C46" w:rsidRDefault="005A4C46" w:rsidP="00E24B35">
      <w:pPr>
        <w:numPr>
          <w:ilvl w:val="0"/>
          <w:numId w:val="1"/>
        </w:numPr>
        <w:ind w:left="1260" w:right="720" w:hanging="540"/>
        <w:rPr>
          <w:rFonts w:asciiTheme="majorHAnsi" w:hAnsiTheme="majorHAnsi" w:cs="Calibri"/>
          <w:b/>
          <w:bCs/>
          <w:u w:val="single"/>
        </w:rPr>
      </w:pPr>
      <w:r w:rsidRPr="005A4C46">
        <w:rPr>
          <w:rFonts w:asciiTheme="majorHAnsi" w:hAnsiTheme="majorHAnsi" w:cs="Calibri"/>
          <w:b/>
          <w:bCs/>
          <w:u w:val="single"/>
        </w:rPr>
        <w:t>Fetal Infant Review Team Update</w:t>
      </w:r>
      <w:r>
        <w:rPr>
          <w:rFonts w:asciiTheme="majorHAnsi" w:hAnsiTheme="majorHAnsi" w:cs="Calibri"/>
        </w:rPr>
        <w:t xml:space="preserve">– </w:t>
      </w:r>
      <w:r w:rsidR="00B67352">
        <w:rPr>
          <w:rFonts w:asciiTheme="majorHAnsi" w:hAnsiTheme="majorHAnsi" w:cs="Calibri"/>
        </w:rPr>
        <w:t xml:space="preserve">Ms. Reeves reported that there has not been a meeting due to schedules and </w:t>
      </w:r>
      <w:r w:rsidR="00403109">
        <w:rPr>
          <w:rFonts w:asciiTheme="majorHAnsi" w:hAnsiTheme="majorHAnsi" w:cs="Calibri"/>
        </w:rPr>
        <w:t>the complexity of preparing cases for the Team to review.  She is continuing to work on a better way to prep.</w:t>
      </w:r>
    </w:p>
    <w:p w14:paraId="049B8AAD" w14:textId="77777777" w:rsidR="005A4C46" w:rsidRDefault="005A4C46" w:rsidP="00E24B35">
      <w:pPr>
        <w:ind w:left="1260" w:right="720"/>
        <w:rPr>
          <w:rFonts w:asciiTheme="majorHAnsi" w:hAnsiTheme="majorHAnsi" w:cs="Calibri"/>
          <w:b/>
          <w:bCs/>
          <w:u w:val="single"/>
        </w:rPr>
      </w:pPr>
    </w:p>
    <w:p w14:paraId="713F0838" w14:textId="18D82BC8" w:rsidR="0040301B" w:rsidRPr="005A4C46" w:rsidRDefault="004328CB" w:rsidP="00E24B35">
      <w:pPr>
        <w:numPr>
          <w:ilvl w:val="0"/>
          <w:numId w:val="1"/>
        </w:numPr>
        <w:ind w:left="1260" w:right="720" w:hanging="540"/>
        <w:rPr>
          <w:rFonts w:asciiTheme="majorHAnsi" w:hAnsiTheme="majorHAnsi" w:cs="Calibri"/>
          <w:b/>
          <w:bCs/>
          <w:u w:val="single"/>
        </w:rPr>
      </w:pPr>
      <w:r w:rsidRPr="005A4C46">
        <w:rPr>
          <w:rFonts w:asciiTheme="majorHAnsi" w:hAnsiTheme="majorHAnsi" w:cs="Calibri"/>
          <w:b/>
          <w:bCs/>
          <w:u w:val="single"/>
        </w:rPr>
        <w:t>Open Forum</w:t>
      </w:r>
      <w:r w:rsidR="0037547F" w:rsidRPr="005A4C46">
        <w:rPr>
          <w:rFonts w:asciiTheme="majorHAnsi" w:hAnsiTheme="majorHAnsi" w:cs="Calibri"/>
          <w:b/>
          <w:bCs/>
        </w:rPr>
        <w:t xml:space="preserve"> </w:t>
      </w:r>
      <w:r w:rsidR="0037547F" w:rsidRPr="00403109">
        <w:rPr>
          <w:rFonts w:asciiTheme="majorHAnsi" w:hAnsiTheme="majorHAnsi" w:cs="Calibri"/>
        </w:rPr>
        <w:t>–</w:t>
      </w:r>
      <w:r w:rsidR="00403109">
        <w:rPr>
          <w:rFonts w:asciiTheme="majorHAnsi" w:hAnsiTheme="majorHAnsi" w:cs="Calibri"/>
        </w:rPr>
        <w:t xml:space="preserve"> </w:t>
      </w:r>
      <w:r w:rsidR="005A4C46" w:rsidRPr="00403109">
        <w:rPr>
          <w:rFonts w:asciiTheme="majorHAnsi" w:hAnsiTheme="majorHAnsi" w:cs="Calibri"/>
        </w:rPr>
        <w:t>none.</w:t>
      </w:r>
    </w:p>
    <w:p w14:paraId="67612B06" w14:textId="77777777" w:rsidR="005A4C46" w:rsidRPr="00E413E1" w:rsidRDefault="005A4C46" w:rsidP="00E24B35">
      <w:pPr>
        <w:ind w:left="1260" w:right="720"/>
        <w:rPr>
          <w:rFonts w:asciiTheme="majorHAnsi" w:hAnsiTheme="majorHAnsi" w:cs="Calibri"/>
          <w:u w:val="single"/>
        </w:rPr>
      </w:pPr>
    </w:p>
    <w:p w14:paraId="0589F490" w14:textId="278AA38F" w:rsidR="003D534A" w:rsidRPr="00E413E1" w:rsidRDefault="0010330F" w:rsidP="00E24B35">
      <w:pPr>
        <w:numPr>
          <w:ilvl w:val="0"/>
          <w:numId w:val="1"/>
        </w:numPr>
        <w:ind w:left="1260" w:right="720" w:hanging="540"/>
        <w:rPr>
          <w:rFonts w:asciiTheme="majorHAnsi" w:hAnsiTheme="majorHAnsi"/>
          <w:u w:val="single"/>
        </w:rPr>
      </w:pPr>
      <w:r w:rsidRPr="005A4C46">
        <w:rPr>
          <w:rFonts w:asciiTheme="majorHAnsi" w:hAnsiTheme="majorHAnsi" w:cs="Calibri"/>
          <w:b/>
          <w:bCs/>
          <w:u w:val="single"/>
        </w:rPr>
        <w:t>Next Meetin</w:t>
      </w:r>
      <w:r w:rsidR="003D534A" w:rsidRPr="005A4C46">
        <w:rPr>
          <w:rFonts w:asciiTheme="majorHAnsi" w:hAnsiTheme="majorHAnsi" w:cs="Calibri"/>
          <w:b/>
          <w:bCs/>
          <w:u w:val="single"/>
        </w:rPr>
        <w:t>g</w:t>
      </w:r>
      <w:r w:rsidR="003D534A" w:rsidRPr="00E413E1">
        <w:rPr>
          <w:rFonts w:asciiTheme="majorHAnsi" w:hAnsiTheme="majorHAnsi" w:cs="Calibri"/>
          <w:u w:val="single"/>
        </w:rPr>
        <w:t xml:space="preserve"> </w:t>
      </w:r>
      <w:r w:rsidR="00F342FD" w:rsidRPr="00E413E1">
        <w:rPr>
          <w:rFonts w:asciiTheme="majorHAnsi" w:hAnsiTheme="majorHAnsi" w:cs="Calibri"/>
        </w:rPr>
        <w:t xml:space="preserve">– </w:t>
      </w:r>
      <w:r w:rsidR="00D566A2">
        <w:rPr>
          <w:rFonts w:asciiTheme="majorHAnsi" w:hAnsiTheme="majorHAnsi" w:cs="Calibri"/>
        </w:rPr>
        <w:t>August 8</w:t>
      </w:r>
      <w:r w:rsidR="00D566A2" w:rsidRPr="00D566A2">
        <w:rPr>
          <w:rFonts w:asciiTheme="majorHAnsi" w:hAnsiTheme="majorHAnsi" w:cs="Calibri"/>
          <w:vertAlign w:val="superscript"/>
        </w:rPr>
        <w:t>th</w:t>
      </w:r>
      <w:r w:rsidR="00D566A2">
        <w:rPr>
          <w:rFonts w:asciiTheme="majorHAnsi" w:hAnsiTheme="majorHAnsi" w:cs="Calibri"/>
        </w:rPr>
        <w:t xml:space="preserve"> hybrid meeting.</w:t>
      </w:r>
    </w:p>
    <w:p w14:paraId="2D85F9E9" w14:textId="77777777" w:rsidR="00D365AF" w:rsidRPr="00E413E1" w:rsidRDefault="00D365AF" w:rsidP="00D566A2">
      <w:pPr>
        <w:ind w:left="720" w:right="720"/>
        <w:rPr>
          <w:rFonts w:asciiTheme="majorHAnsi" w:hAnsiTheme="majorHAnsi"/>
          <w:u w:val="single"/>
        </w:rPr>
      </w:pPr>
    </w:p>
    <w:p w14:paraId="1877E3EC" w14:textId="512CCBD2" w:rsidR="00594EC0" w:rsidRPr="00E413E1" w:rsidRDefault="003D534A" w:rsidP="00E24B35">
      <w:pPr>
        <w:numPr>
          <w:ilvl w:val="0"/>
          <w:numId w:val="1"/>
        </w:numPr>
        <w:ind w:left="1260" w:right="720" w:hanging="540"/>
        <w:rPr>
          <w:rFonts w:asciiTheme="majorHAnsi" w:hAnsiTheme="majorHAnsi"/>
          <w:u w:val="single"/>
        </w:rPr>
      </w:pPr>
      <w:r w:rsidRPr="00E24B35">
        <w:rPr>
          <w:rFonts w:asciiTheme="majorHAnsi" w:hAnsiTheme="majorHAnsi"/>
          <w:b/>
          <w:bCs/>
          <w:u w:val="single"/>
        </w:rPr>
        <w:t>Adjourn</w:t>
      </w:r>
      <w:r w:rsidR="00B36376" w:rsidRPr="00E413E1">
        <w:rPr>
          <w:rFonts w:asciiTheme="majorHAnsi" w:hAnsiTheme="majorHAnsi"/>
          <w:u w:val="single"/>
        </w:rPr>
        <w:t xml:space="preserve"> </w:t>
      </w:r>
      <w:r w:rsidR="005A4C46">
        <w:rPr>
          <w:rFonts w:asciiTheme="majorHAnsi" w:hAnsiTheme="majorHAnsi"/>
        </w:rPr>
        <w:t>–</w:t>
      </w:r>
      <w:r w:rsidR="00F342FD" w:rsidRPr="00E413E1">
        <w:rPr>
          <w:rFonts w:asciiTheme="majorHAnsi" w:hAnsiTheme="majorHAnsi"/>
        </w:rPr>
        <w:t xml:space="preserve"> </w:t>
      </w:r>
      <w:r w:rsidR="005A4C46">
        <w:rPr>
          <w:rFonts w:asciiTheme="majorHAnsi" w:hAnsiTheme="majorHAnsi"/>
        </w:rPr>
        <w:t xml:space="preserve">Meeting adjourned at </w:t>
      </w:r>
      <w:r w:rsidR="00D566A2">
        <w:rPr>
          <w:rFonts w:asciiTheme="majorHAnsi" w:hAnsiTheme="majorHAnsi"/>
        </w:rPr>
        <w:t>0915</w:t>
      </w:r>
      <w:r w:rsidR="005A4C46">
        <w:rPr>
          <w:rFonts w:asciiTheme="majorHAnsi" w:hAnsiTheme="majorHAnsi"/>
        </w:rPr>
        <w:t>.</w:t>
      </w:r>
    </w:p>
    <w:p w14:paraId="3BF0F911" w14:textId="268FE3B5" w:rsidR="00C54971" w:rsidRDefault="00C54971" w:rsidP="00D566A2">
      <w:pPr>
        <w:ind w:left="720" w:right="720"/>
        <w:rPr>
          <w:rFonts w:asciiTheme="majorHAnsi" w:hAnsiTheme="majorHAnsi"/>
        </w:rPr>
      </w:pPr>
    </w:p>
    <w:p w14:paraId="77C9DCA2" w14:textId="77777777" w:rsidR="00700F60" w:rsidRPr="00E413E1" w:rsidRDefault="00700F60" w:rsidP="00D566A2">
      <w:pPr>
        <w:ind w:left="720" w:right="720"/>
        <w:rPr>
          <w:rFonts w:asciiTheme="majorHAnsi" w:hAnsiTheme="majorHAnsi"/>
        </w:rPr>
      </w:pPr>
    </w:p>
    <w:p w14:paraId="791F6B1F" w14:textId="455D7255" w:rsidR="00C54971" w:rsidRPr="00E413E1" w:rsidRDefault="00C54971" w:rsidP="00D566A2">
      <w:pPr>
        <w:ind w:left="720" w:right="720"/>
        <w:rPr>
          <w:rFonts w:asciiTheme="majorHAnsi" w:hAnsiTheme="majorHAnsi"/>
        </w:rPr>
      </w:pPr>
    </w:p>
    <w:p w14:paraId="2CF7FA47" w14:textId="62548F0D" w:rsidR="00C54971" w:rsidRPr="00E413E1" w:rsidRDefault="00DB67E1" w:rsidP="00D566A2">
      <w:pPr>
        <w:ind w:left="720" w:right="720"/>
        <w:rPr>
          <w:rFonts w:asciiTheme="majorHAnsi" w:hAnsiTheme="majorHAnsi"/>
        </w:rPr>
      </w:pPr>
      <w:r w:rsidRPr="00E413E1">
        <w:rPr>
          <w:rFonts w:asciiTheme="majorHAnsi" w:hAnsiTheme="majorHAnsi"/>
        </w:rPr>
        <w:t>________________________________________</w:t>
      </w:r>
    </w:p>
    <w:p w14:paraId="6100C6C1" w14:textId="4E3484EE" w:rsidR="00DB67E1" w:rsidRPr="00E413E1" w:rsidRDefault="00DB67E1" w:rsidP="00D566A2">
      <w:pPr>
        <w:ind w:left="720" w:right="720"/>
        <w:rPr>
          <w:rFonts w:asciiTheme="majorHAnsi" w:hAnsiTheme="majorHAnsi"/>
        </w:rPr>
      </w:pPr>
      <w:r w:rsidRPr="00E413E1">
        <w:rPr>
          <w:rFonts w:asciiTheme="majorHAnsi" w:hAnsiTheme="majorHAnsi"/>
        </w:rPr>
        <w:t xml:space="preserve">Ms. </w:t>
      </w:r>
      <w:r w:rsidR="005A4C46">
        <w:rPr>
          <w:rFonts w:asciiTheme="majorHAnsi" w:hAnsiTheme="majorHAnsi"/>
        </w:rPr>
        <w:t>Michelle Hempel,</w:t>
      </w:r>
      <w:r w:rsidR="00850393">
        <w:rPr>
          <w:rFonts w:asciiTheme="majorHAnsi" w:hAnsiTheme="majorHAnsi"/>
        </w:rPr>
        <w:t xml:space="preserve"> </w:t>
      </w:r>
      <w:r w:rsidRPr="00E413E1">
        <w:rPr>
          <w:rFonts w:asciiTheme="majorHAnsi" w:hAnsiTheme="majorHAnsi"/>
        </w:rPr>
        <w:t>Chair</w:t>
      </w:r>
    </w:p>
    <w:sectPr w:rsidR="00DB67E1" w:rsidRPr="00E413E1" w:rsidSect="00700F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C849" w14:textId="77777777" w:rsidR="0004391D" w:rsidRDefault="0004391D" w:rsidP="00730A91">
      <w:r>
        <w:separator/>
      </w:r>
    </w:p>
  </w:endnote>
  <w:endnote w:type="continuationSeparator" w:id="0">
    <w:p w14:paraId="35B7F883" w14:textId="77777777" w:rsidR="0004391D" w:rsidRDefault="0004391D" w:rsidP="0073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C0C3" w14:textId="77777777" w:rsidR="0004391D" w:rsidRDefault="0004391D" w:rsidP="00730A91">
      <w:r>
        <w:separator/>
      </w:r>
    </w:p>
  </w:footnote>
  <w:footnote w:type="continuationSeparator" w:id="0">
    <w:p w14:paraId="18E01C52" w14:textId="77777777" w:rsidR="0004391D" w:rsidRDefault="0004391D" w:rsidP="0073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092E"/>
    <w:multiLevelType w:val="hybridMultilevel"/>
    <w:tmpl w:val="22F68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2C2F62"/>
    <w:multiLevelType w:val="hybridMultilevel"/>
    <w:tmpl w:val="CC14CFA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765C2406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C3BEEAFE">
      <w:start w:val="1"/>
      <w:numFmt w:val="upperLetter"/>
      <w:lvlText w:val="%3."/>
      <w:lvlJc w:val="left"/>
      <w:pPr>
        <w:tabs>
          <w:tab w:val="num" w:pos="1498"/>
        </w:tabs>
        <w:ind w:left="1498" w:hanging="418"/>
      </w:pPr>
      <w:rPr>
        <w:rFonts w:cs="Times New Roman" w:hint="default"/>
      </w:rPr>
    </w:lvl>
    <w:lvl w:ilvl="3" w:tplc="259414C8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310BB3"/>
    <w:multiLevelType w:val="hybridMultilevel"/>
    <w:tmpl w:val="33BE716E"/>
    <w:lvl w:ilvl="0" w:tplc="A7144A1A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8E142DB"/>
    <w:multiLevelType w:val="hybridMultilevel"/>
    <w:tmpl w:val="93A47CD6"/>
    <w:lvl w:ilvl="0" w:tplc="30B87122">
      <w:start w:val="1"/>
      <w:numFmt w:val="upperRoman"/>
      <w:lvlText w:val="%1."/>
      <w:lvlJc w:val="left"/>
      <w:pPr>
        <w:ind w:left="720" w:hanging="360"/>
      </w:pPr>
      <w:rPr>
        <w:rFonts w:asciiTheme="majorHAnsi" w:eastAsia="Times New Roman" w:hAnsiTheme="majorHAnsi" w:cs="Calibri" w:hint="default"/>
      </w:rPr>
    </w:lvl>
    <w:lvl w:ilvl="1" w:tplc="0E9825F4">
      <w:start w:val="1"/>
      <w:numFmt w:val="upperLetter"/>
      <w:lvlText w:val="%2."/>
      <w:lvlJc w:val="left"/>
      <w:pPr>
        <w:ind w:left="1170" w:hanging="360"/>
      </w:pPr>
      <w:rPr>
        <w:rFonts w:ascii="Cambria" w:eastAsia="Times New Roman" w:hAnsi="Cambria" w:cs="Calibri" w:hint="default"/>
        <w:b w:val="0"/>
        <w:bCs w:val="0"/>
      </w:rPr>
    </w:lvl>
    <w:lvl w:ilvl="2" w:tplc="88D279A2">
      <w:start w:val="1"/>
      <w:numFmt w:val="decimal"/>
      <w:lvlText w:val="%3."/>
      <w:lvlJc w:val="right"/>
      <w:pPr>
        <w:ind w:left="1890" w:hanging="180"/>
      </w:pPr>
      <w:rPr>
        <w:rFonts w:ascii="Cambria" w:eastAsia="Times New Roman" w:hAnsi="Cambria" w:cs="Calibri" w:hint="default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" w15:restartNumberingAfterBreak="0">
    <w:nsid w:val="79A7534A"/>
    <w:multiLevelType w:val="hybridMultilevel"/>
    <w:tmpl w:val="FF667B46"/>
    <w:lvl w:ilvl="0" w:tplc="1E24C09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DDA2C9E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B20BB2">
      <w:start w:val="1"/>
      <w:numFmt w:val="upperLetter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D13AB2"/>
    <w:multiLevelType w:val="hybridMultilevel"/>
    <w:tmpl w:val="7862ECCC"/>
    <w:lvl w:ilvl="0" w:tplc="B6021BB6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C478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0AA0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5BA4107E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69555715">
    <w:abstractNumId w:val="3"/>
  </w:num>
  <w:num w:numId="2" w16cid:durableId="1985306626">
    <w:abstractNumId w:val="0"/>
  </w:num>
  <w:num w:numId="3" w16cid:durableId="940334505">
    <w:abstractNumId w:val="5"/>
  </w:num>
  <w:num w:numId="4" w16cid:durableId="1483235596">
    <w:abstractNumId w:val="2"/>
  </w:num>
  <w:num w:numId="5" w16cid:durableId="416446216">
    <w:abstractNumId w:val="1"/>
  </w:num>
  <w:num w:numId="6" w16cid:durableId="1047148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8A"/>
    <w:rsid w:val="0000284E"/>
    <w:rsid w:val="0000312D"/>
    <w:rsid w:val="00003E45"/>
    <w:rsid w:val="00004B18"/>
    <w:rsid w:val="00006024"/>
    <w:rsid w:val="000078E1"/>
    <w:rsid w:val="000109AE"/>
    <w:rsid w:val="00013527"/>
    <w:rsid w:val="00013E85"/>
    <w:rsid w:val="000141B9"/>
    <w:rsid w:val="00023282"/>
    <w:rsid w:val="00033F66"/>
    <w:rsid w:val="000352F2"/>
    <w:rsid w:val="00035D44"/>
    <w:rsid w:val="00036AEF"/>
    <w:rsid w:val="00037876"/>
    <w:rsid w:val="00041036"/>
    <w:rsid w:val="000415E2"/>
    <w:rsid w:val="0004391D"/>
    <w:rsid w:val="000466B2"/>
    <w:rsid w:val="00051564"/>
    <w:rsid w:val="000536BF"/>
    <w:rsid w:val="00054FD0"/>
    <w:rsid w:val="00057321"/>
    <w:rsid w:val="00066B8A"/>
    <w:rsid w:val="0007281E"/>
    <w:rsid w:val="00072ACE"/>
    <w:rsid w:val="00072B9F"/>
    <w:rsid w:val="0007366E"/>
    <w:rsid w:val="00073A8F"/>
    <w:rsid w:val="00077139"/>
    <w:rsid w:val="0007726A"/>
    <w:rsid w:val="00080CD7"/>
    <w:rsid w:val="00083EC8"/>
    <w:rsid w:val="00084B4E"/>
    <w:rsid w:val="00085C23"/>
    <w:rsid w:val="00086C2B"/>
    <w:rsid w:val="00091442"/>
    <w:rsid w:val="000942DA"/>
    <w:rsid w:val="000B0547"/>
    <w:rsid w:val="000C2250"/>
    <w:rsid w:val="000C27AD"/>
    <w:rsid w:val="000C4542"/>
    <w:rsid w:val="000C75DF"/>
    <w:rsid w:val="000E0248"/>
    <w:rsid w:val="000E2015"/>
    <w:rsid w:val="000E3070"/>
    <w:rsid w:val="000E47AA"/>
    <w:rsid w:val="000E72C1"/>
    <w:rsid w:val="000F20D2"/>
    <w:rsid w:val="000F4452"/>
    <w:rsid w:val="00100881"/>
    <w:rsid w:val="001017C6"/>
    <w:rsid w:val="00101A83"/>
    <w:rsid w:val="0010330F"/>
    <w:rsid w:val="001114B0"/>
    <w:rsid w:val="00120247"/>
    <w:rsid w:val="001268BF"/>
    <w:rsid w:val="00126AEA"/>
    <w:rsid w:val="0012763A"/>
    <w:rsid w:val="00127CB2"/>
    <w:rsid w:val="001301A5"/>
    <w:rsid w:val="00132FF7"/>
    <w:rsid w:val="00143BE0"/>
    <w:rsid w:val="001474CA"/>
    <w:rsid w:val="00150E00"/>
    <w:rsid w:val="00153FBF"/>
    <w:rsid w:val="00156880"/>
    <w:rsid w:val="00156909"/>
    <w:rsid w:val="00160858"/>
    <w:rsid w:val="001613A6"/>
    <w:rsid w:val="00165DBE"/>
    <w:rsid w:val="00167BE6"/>
    <w:rsid w:val="001712EB"/>
    <w:rsid w:val="00177380"/>
    <w:rsid w:val="00177AC2"/>
    <w:rsid w:val="001803CF"/>
    <w:rsid w:val="0018431F"/>
    <w:rsid w:val="00190188"/>
    <w:rsid w:val="001A33AE"/>
    <w:rsid w:val="001A4029"/>
    <w:rsid w:val="001A580F"/>
    <w:rsid w:val="001A59EE"/>
    <w:rsid w:val="001A7E1B"/>
    <w:rsid w:val="001B13C7"/>
    <w:rsid w:val="001B2375"/>
    <w:rsid w:val="001C03E3"/>
    <w:rsid w:val="001C21BA"/>
    <w:rsid w:val="001C4EBE"/>
    <w:rsid w:val="001D35DC"/>
    <w:rsid w:val="001D4863"/>
    <w:rsid w:val="001D624E"/>
    <w:rsid w:val="001E5065"/>
    <w:rsid w:val="002000F1"/>
    <w:rsid w:val="00200CC0"/>
    <w:rsid w:val="00203B09"/>
    <w:rsid w:val="00204571"/>
    <w:rsid w:val="00205EEF"/>
    <w:rsid w:val="00210230"/>
    <w:rsid w:val="00210E35"/>
    <w:rsid w:val="00217D72"/>
    <w:rsid w:val="00226072"/>
    <w:rsid w:val="00227F10"/>
    <w:rsid w:val="00233D39"/>
    <w:rsid w:val="0023651E"/>
    <w:rsid w:val="00240529"/>
    <w:rsid w:val="0024123C"/>
    <w:rsid w:val="00242F64"/>
    <w:rsid w:val="0024301A"/>
    <w:rsid w:val="00244CBB"/>
    <w:rsid w:val="002459AB"/>
    <w:rsid w:val="002474DB"/>
    <w:rsid w:val="00253FE4"/>
    <w:rsid w:val="00256862"/>
    <w:rsid w:val="002579E6"/>
    <w:rsid w:val="00263343"/>
    <w:rsid w:val="002643B0"/>
    <w:rsid w:val="00276954"/>
    <w:rsid w:val="0028556D"/>
    <w:rsid w:val="0029451D"/>
    <w:rsid w:val="00295874"/>
    <w:rsid w:val="00296CBF"/>
    <w:rsid w:val="0029736A"/>
    <w:rsid w:val="002A11F6"/>
    <w:rsid w:val="002B0323"/>
    <w:rsid w:val="002B1CC5"/>
    <w:rsid w:val="002B3B76"/>
    <w:rsid w:val="002B5FD5"/>
    <w:rsid w:val="002B61D3"/>
    <w:rsid w:val="002B7012"/>
    <w:rsid w:val="002C0D8E"/>
    <w:rsid w:val="002C66CC"/>
    <w:rsid w:val="002C6920"/>
    <w:rsid w:val="002C7DB9"/>
    <w:rsid w:val="002D3C84"/>
    <w:rsid w:val="002E00C1"/>
    <w:rsid w:val="002E0805"/>
    <w:rsid w:val="002E33D3"/>
    <w:rsid w:val="002E357F"/>
    <w:rsid w:val="002E5660"/>
    <w:rsid w:val="002E58DC"/>
    <w:rsid w:val="002F0FF7"/>
    <w:rsid w:val="002F2083"/>
    <w:rsid w:val="002F49C9"/>
    <w:rsid w:val="002F7A9E"/>
    <w:rsid w:val="002F7E71"/>
    <w:rsid w:val="002F7EF5"/>
    <w:rsid w:val="0030178B"/>
    <w:rsid w:val="00302225"/>
    <w:rsid w:val="00304189"/>
    <w:rsid w:val="00306A95"/>
    <w:rsid w:val="00311B67"/>
    <w:rsid w:val="00312BDF"/>
    <w:rsid w:val="003202AD"/>
    <w:rsid w:val="00325577"/>
    <w:rsid w:val="00330C50"/>
    <w:rsid w:val="003342E5"/>
    <w:rsid w:val="00337371"/>
    <w:rsid w:val="00344293"/>
    <w:rsid w:val="00344C93"/>
    <w:rsid w:val="00345EE7"/>
    <w:rsid w:val="00346170"/>
    <w:rsid w:val="00346BE0"/>
    <w:rsid w:val="00350964"/>
    <w:rsid w:val="00351BB0"/>
    <w:rsid w:val="00361A35"/>
    <w:rsid w:val="00364888"/>
    <w:rsid w:val="00371177"/>
    <w:rsid w:val="00371D5D"/>
    <w:rsid w:val="00372D3C"/>
    <w:rsid w:val="0037547F"/>
    <w:rsid w:val="00375FCF"/>
    <w:rsid w:val="0038010C"/>
    <w:rsid w:val="0038225C"/>
    <w:rsid w:val="0038515C"/>
    <w:rsid w:val="00391152"/>
    <w:rsid w:val="003924D1"/>
    <w:rsid w:val="00392FE1"/>
    <w:rsid w:val="00393B2E"/>
    <w:rsid w:val="00393B89"/>
    <w:rsid w:val="00394F9D"/>
    <w:rsid w:val="00395C63"/>
    <w:rsid w:val="00395C82"/>
    <w:rsid w:val="0039787D"/>
    <w:rsid w:val="00397FB4"/>
    <w:rsid w:val="003A18E8"/>
    <w:rsid w:val="003A3AD4"/>
    <w:rsid w:val="003A632E"/>
    <w:rsid w:val="003A7853"/>
    <w:rsid w:val="003B7687"/>
    <w:rsid w:val="003C0854"/>
    <w:rsid w:val="003C28D2"/>
    <w:rsid w:val="003C3EEB"/>
    <w:rsid w:val="003C4F45"/>
    <w:rsid w:val="003C5BDA"/>
    <w:rsid w:val="003D1779"/>
    <w:rsid w:val="003D25E4"/>
    <w:rsid w:val="003D2A5A"/>
    <w:rsid w:val="003D2DF1"/>
    <w:rsid w:val="003D4DA7"/>
    <w:rsid w:val="003D534A"/>
    <w:rsid w:val="003D702D"/>
    <w:rsid w:val="003E1484"/>
    <w:rsid w:val="003E4F72"/>
    <w:rsid w:val="003E5A3B"/>
    <w:rsid w:val="003E7BDA"/>
    <w:rsid w:val="003F0919"/>
    <w:rsid w:val="003F5FC5"/>
    <w:rsid w:val="003F6140"/>
    <w:rsid w:val="003F691D"/>
    <w:rsid w:val="003F78E4"/>
    <w:rsid w:val="00400A68"/>
    <w:rsid w:val="00401CBB"/>
    <w:rsid w:val="0040301B"/>
    <w:rsid w:val="00403109"/>
    <w:rsid w:val="004033E7"/>
    <w:rsid w:val="00403A90"/>
    <w:rsid w:val="00405B4E"/>
    <w:rsid w:val="00406630"/>
    <w:rsid w:val="00407E71"/>
    <w:rsid w:val="00410106"/>
    <w:rsid w:val="0041203C"/>
    <w:rsid w:val="00425688"/>
    <w:rsid w:val="004328CB"/>
    <w:rsid w:val="00436087"/>
    <w:rsid w:val="00440970"/>
    <w:rsid w:val="0044137A"/>
    <w:rsid w:val="0044211A"/>
    <w:rsid w:val="00447C74"/>
    <w:rsid w:val="0045064D"/>
    <w:rsid w:val="0045251A"/>
    <w:rsid w:val="00453ED8"/>
    <w:rsid w:val="00461D31"/>
    <w:rsid w:val="00473425"/>
    <w:rsid w:val="00484398"/>
    <w:rsid w:val="00485458"/>
    <w:rsid w:val="00494196"/>
    <w:rsid w:val="00494B7C"/>
    <w:rsid w:val="0049575E"/>
    <w:rsid w:val="004A1EAF"/>
    <w:rsid w:val="004A3C2B"/>
    <w:rsid w:val="004A4A9B"/>
    <w:rsid w:val="004A579B"/>
    <w:rsid w:val="004A6248"/>
    <w:rsid w:val="004A74B4"/>
    <w:rsid w:val="004B0237"/>
    <w:rsid w:val="004B394D"/>
    <w:rsid w:val="004B39F9"/>
    <w:rsid w:val="004B3A91"/>
    <w:rsid w:val="004B46C8"/>
    <w:rsid w:val="004C0F02"/>
    <w:rsid w:val="004C64E1"/>
    <w:rsid w:val="004D1E09"/>
    <w:rsid w:val="004D48D9"/>
    <w:rsid w:val="004D4B9A"/>
    <w:rsid w:val="004E00C9"/>
    <w:rsid w:val="004E290E"/>
    <w:rsid w:val="004E7C41"/>
    <w:rsid w:val="004F1AA9"/>
    <w:rsid w:val="004F2682"/>
    <w:rsid w:val="004F3DBF"/>
    <w:rsid w:val="005024CE"/>
    <w:rsid w:val="00503095"/>
    <w:rsid w:val="00503537"/>
    <w:rsid w:val="00504EDC"/>
    <w:rsid w:val="00514661"/>
    <w:rsid w:val="00520AC9"/>
    <w:rsid w:val="005254F5"/>
    <w:rsid w:val="00526314"/>
    <w:rsid w:val="005309CC"/>
    <w:rsid w:val="00531491"/>
    <w:rsid w:val="00534588"/>
    <w:rsid w:val="005358E7"/>
    <w:rsid w:val="00537A25"/>
    <w:rsid w:val="005408FF"/>
    <w:rsid w:val="00540B94"/>
    <w:rsid w:val="00547304"/>
    <w:rsid w:val="0055158A"/>
    <w:rsid w:val="00552D37"/>
    <w:rsid w:val="00554B66"/>
    <w:rsid w:val="0055713B"/>
    <w:rsid w:val="00557427"/>
    <w:rsid w:val="00557ACF"/>
    <w:rsid w:val="005614AA"/>
    <w:rsid w:val="00561A1A"/>
    <w:rsid w:val="00561F11"/>
    <w:rsid w:val="00562758"/>
    <w:rsid w:val="00565638"/>
    <w:rsid w:val="00565A45"/>
    <w:rsid w:val="00566C93"/>
    <w:rsid w:val="005674AC"/>
    <w:rsid w:val="00570519"/>
    <w:rsid w:val="00572E05"/>
    <w:rsid w:val="00581181"/>
    <w:rsid w:val="00582A43"/>
    <w:rsid w:val="0058451C"/>
    <w:rsid w:val="00590C46"/>
    <w:rsid w:val="0059147A"/>
    <w:rsid w:val="0059163E"/>
    <w:rsid w:val="005924BC"/>
    <w:rsid w:val="00593699"/>
    <w:rsid w:val="00594EC0"/>
    <w:rsid w:val="00595B0B"/>
    <w:rsid w:val="005A4C46"/>
    <w:rsid w:val="005A703A"/>
    <w:rsid w:val="005A7539"/>
    <w:rsid w:val="005A78CF"/>
    <w:rsid w:val="005B0F57"/>
    <w:rsid w:val="005B4EB8"/>
    <w:rsid w:val="005B557A"/>
    <w:rsid w:val="005B6140"/>
    <w:rsid w:val="005C1365"/>
    <w:rsid w:val="005C207C"/>
    <w:rsid w:val="005D01D5"/>
    <w:rsid w:val="005D270F"/>
    <w:rsid w:val="005D32CF"/>
    <w:rsid w:val="005D3734"/>
    <w:rsid w:val="005D3ED8"/>
    <w:rsid w:val="005F167C"/>
    <w:rsid w:val="005F24B7"/>
    <w:rsid w:val="005F3356"/>
    <w:rsid w:val="005F45A1"/>
    <w:rsid w:val="005F54C2"/>
    <w:rsid w:val="0060164D"/>
    <w:rsid w:val="006039F1"/>
    <w:rsid w:val="00604ED8"/>
    <w:rsid w:val="00606DA5"/>
    <w:rsid w:val="00607969"/>
    <w:rsid w:val="006107CD"/>
    <w:rsid w:val="006138D0"/>
    <w:rsid w:val="00615B08"/>
    <w:rsid w:val="0062545A"/>
    <w:rsid w:val="006308C7"/>
    <w:rsid w:val="00632B3F"/>
    <w:rsid w:val="00633797"/>
    <w:rsid w:val="00635F6D"/>
    <w:rsid w:val="00636EEB"/>
    <w:rsid w:val="00641DBC"/>
    <w:rsid w:val="006457BF"/>
    <w:rsid w:val="00655613"/>
    <w:rsid w:val="006557F0"/>
    <w:rsid w:val="0065619E"/>
    <w:rsid w:val="0066195F"/>
    <w:rsid w:val="006634C2"/>
    <w:rsid w:val="00672E9D"/>
    <w:rsid w:val="00681FAB"/>
    <w:rsid w:val="0068277F"/>
    <w:rsid w:val="00684897"/>
    <w:rsid w:val="0069266D"/>
    <w:rsid w:val="006A086A"/>
    <w:rsid w:val="006A1146"/>
    <w:rsid w:val="006A329D"/>
    <w:rsid w:val="006B5288"/>
    <w:rsid w:val="006C1638"/>
    <w:rsid w:val="006C1A9D"/>
    <w:rsid w:val="006C3356"/>
    <w:rsid w:val="006C65D9"/>
    <w:rsid w:val="006C6E9A"/>
    <w:rsid w:val="006D1CEA"/>
    <w:rsid w:val="006D5627"/>
    <w:rsid w:val="006D75A7"/>
    <w:rsid w:val="006E106E"/>
    <w:rsid w:val="006E72D1"/>
    <w:rsid w:val="006F1525"/>
    <w:rsid w:val="006F1ADF"/>
    <w:rsid w:val="006F5082"/>
    <w:rsid w:val="00700F60"/>
    <w:rsid w:val="007024D4"/>
    <w:rsid w:val="00703F3D"/>
    <w:rsid w:val="00704446"/>
    <w:rsid w:val="007103E0"/>
    <w:rsid w:val="00711D46"/>
    <w:rsid w:val="007127AA"/>
    <w:rsid w:val="00716928"/>
    <w:rsid w:val="00724963"/>
    <w:rsid w:val="00725F9E"/>
    <w:rsid w:val="0072635F"/>
    <w:rsid w:val="007269CC"/>
    <w:rsid w:val="00727A58"/>
    <w:rsid w:val="00730A91"/>
    <w:rsid w:val="007340A6"/>
    <w:rsid w:val="007362E7"/>
    <w:rsid w:val="0073699A"/>
    <w:rsid w:val="00743962"/>
    <w:rsid w:val="00745F77"/>
    <w:rsid w:val="00752C91"/>
    <w:rsid w:val="0075431F"/>
    <w:rsid w:val="007663C0"/>
    <w:rsid w:val="00771E0C"/>
    <w:rsid w:val="007747C8"/>
    <w:rsid w:val="0078173D"/>
    <w:rsid w:val="00783CBB"/>
    <w:rsid w:val="00785A9A"/>
    <w:rsid w:val="00786239"/>
    <w:rsid w:val="0078637C"/>
    <w:rsid w:val="0078642A"/>
    <w:rsid w:val="00787986"/>
    <w:rsid w:val="007941C3"/>
    <w:rsid w:val="00794226"/>
    <w:rsid w:val="0079629E"/>
    <w:rsid w:val="00797153"/>
    <w:rsid w:val="007A4B7D"/>
    <w:rsid w:val="007A5723"/>
    <w:rsid w:val="007B352B"/>
    <w:rsid w:val="007B4713"/>
    <w:rsid w:val="007B6EBA"/>
    <w:rsid w:val="007C3AE4"/>
    <w:rsid w:val="007E0858"/>
    <w:rsid w:val="007E39FC"/>
    <w:rsid w:val="007E6729"/>
    <w:rsid w:val="007E689C"/>
    <w:rsid w:val="007E72BD"/>
    <w:rsid w:val="007F0CFD"/>
    <w:rsid w:val="007F1882"/>
    <w:rsid w:val="007F2CE0"/>
    <w:rsid w:val="007F469F"/>
    <w:rsid w:val="00805B64"/>
    <w:rsid w:val="00807455"/>
    <w:rsid w:val="00812026"/>
    <w:rsid w:val="00812411"/>
    <w:rsid w:val="00812CC2"/>
    <w:rsid w:val="00815A12"/>
    <w:rsid w:val="00820B31"/>
    <w:rsid w:val="00830FC2"/>
    <w:rsid w:val="008319C8"/>
    <w:rsid w:val="00832E0B"/>
    <w:rsid w:val="008332A6"/>
    <w:rsid w:val="008360C9"/>
    <w:rsid w:val="00843314"/>
    <w:rsid w:val="00850393"/>
    <w:rsid w:val="00863F56"/>
    <w:rsid w:val="00866958"/>
    <w:rsid w:val="00866E65"/>
    <w:rsid w:val="00870BEC"/>
    <w:rsid w:val="00871365"/>
    <w:rsid w:val="0087505C"/>
    <w:rsid w:val="00884D4F"/>
    <w:rsid w:val="008871E3"/>
    <w:rsid w:val="008921F9"/>
    <w:rsid w:val="00894747"/>
    <w:rsid w:val="00894AD1"/>
    <w:rsid w:val="00894F40"/>
    <w:rsid w:val="008A0571"/>
    <w:rsid w:val="008A2D99"/>
    <w:rsid w:val="008A7538"/>
    <w:rsid w:val="008B0CFE"/>
    <w:rsid w:val="008B12AA"/>
    <w:rsid w:val="008B6D6A"/>
    <w:rsid w:val="008B7F3A"/>
    <w:rsid w:val="008C31D4"/>
    <w:rsid w:val="008D616B"/>
    <w:rsid w:val="008D6711"/>
    <w:rsid w:val="008D7903"/>
    <w:rsid w:val="008D7E43"/>
    <w:rsid w:val="008E024E"/>
    <w:rsid w:val="008E0B30"/>
    <w:rsid w:val="008E2667"/>
    <w:rsid w:val="008E7FDE"/>
    <w:rsid w:val="008F02BC"/>
    <w:rsid w:val="008F0C8D"/>
    <w:rsid w:val="008F2D96"/>
    <w:rsid w:val="008F385D"/>
    <w:rsid w:val="0090129A"/>
    <w:rsid w:val="0090242F"/>
    <w:rsid w:val="00905EF5"/>
    <w:rsid w:val="00910F1A"/>
    <w:rsid w:val="00913F43"/>
    <w:rsid w:val="00914B72"/>
    <w:rsid w:val="00914BF9"/>
    <w:rsid w:val="00915702"/>
    <w:rsid w:val="009205A0"/>
    <w:rsid w:val="00927847"/>
    <w:rsid w:val="00930439"/>
    <w:rsid w:val="00930F3B"/>
    <w:rsid w:val="009338E3"/>
    <w:rsid w:val="0094246F"/>
    <w:rsid w:val="00944C72"/>
    <w:rsid w:val="00945103"/>
    <w:rsid w:val="0094600E"/>
    <w:rsid w:val="00946A91"/>
    <w:rsid w:val="00950650"/>
    <w:rsid w:val="00950AAF"/>
    <w:rsid w:val="00953396"/>
    <w:rsid w:val="009661DD"/>
    <w:rsid w:val="009717AA"/>
    <w:rsid w:val="0097752C"/>
    <w:rsid w:val="009803FB"/>
    <w:rsid w:val="009831A8"/>
    <w:rsid w:val="00983AB6"/>
    <w:rsid w:val="00984FE5"/>
    <w:rsid w:val="0098657F"/>
    <w:rsid w:val="00991A02"/>
    <w:rsid w:val="00995F50"/>
    <w:rsid w:val="0099602B"/>
    <w:rsid w:val="009A2185"/>
    <w:rsid w:val="009A6AC3"/>
    <w:rsid w:val="009B07EE"/>
    <w:rsid w:val="009B5451"/>
    <w:rsid w:val="009B6F74"/>
    <w:rsid w:val="009B787D"/>
    <w:rsid w:val="009C1319"/>
    <w:rsid w:val="009C152B"/>
    <w:rsid w:val="009C197C"/>
    <w:rsid w:val="009C1F2F"/>
    <w:rsid w:val="009C29CC"/>
    <w:rsid w:val="009C4449"/>
    <w:rsid w:val="009C50AF"/>
    <w:rsid w:val="009C5DEE"/>
    <w:rsid w:val="009D0915"/>
    <w:rsid w:val="009D148C"/>
    <w:rsid w:val="009D3B98"/>
    <w:rsid w:val="009D6962"/>
    <w:rsid w:val="009D707D"/>
    <w:rsid w:val="009E0FEC"/>
    <w:rsid w:val="009E36DC"/>
    <w:rsid w:val="009E506F"/>
    <w:rsid w:val="009F209F"/>
    <w:rsid w:val="009F4D46"/>
    <w:rsid w:val="009F6BBD"/>
    <w:rsid w:val="00A001A9"/>
    <w:rsid w:val="00A03530"/>
    <w:rsid w:val="00A0353A"/>
    <w:rsid w:val="00A04100"/>
    <w:rsid w:val="00A05597"/>
    <w:rsid w:val="00A068CA"/>
    <w:rsid w:val="00A11E51"/>
    <w:rsid w:val="00A1776C"/>
    <w:rsid w:val="00A22835"/>
    <w:rsid w:val="00A242BD"/>
    <w:rsid w:val="00A2447E"/>
    <w:rsid w:val="00A264B4"/>
    <w:rsid w:val="00A278C3"/>
    <w:rsid w:val="00A30AF6"/>
    <w:rsid w:val="00A33AAE"/>
    <w:rsid w:val="00A50383"/>
    <w:rsid w:val="00A54D40"/>
    <w:rsid w:val="00A5748C"/>
    <w:rsid w:val="00A5770D"/>
    <w:rsid w:val="00A67744"/>
    <w:rsid w:val="00A77646"/>
    <w:rsid w:val="00A8554D"/>
    <w:rsid w:val="00A85BF3"/>
    <w:rsid w:val="00A85E71"/>
    <w:rsid w:val="00A86A93"/>
    <w:rsid w:val="00A90E12"/>
    <w:rsid w:val="00A91EDE"/>
    <w:rsid w:val="00A934AD"/>
    <w:rsid w:val="00A94D8F"/>
    <w:rsid w:val="00A963F7"/>
    <w:rsid w:val="00A967B1"/>
    <w:rsid w:val="00A97BAB"/>
    <w:rsid w:val="00AA1F1A"/>
    <w:rsid w:val="00AA62DF"/>
    <w:rsid w:val="00AA6834"/>
    <w:rsid w:val="00AB1951"/>
    <w:rsid w:val="00AB1CFF"/>
    <w:rsid w:val="00AB5B17"/>
    <w:rsid w:val="00AB7DC1"/>
    <w:rsid w:val="00AC171D"/>
    <w:rsid w:val="00AC7C35"/>
    <w:rsid w:val="00AD2786"/>
    <w:rsid w:val="00AD398B"/>
    <w:rsid w:val="00AD4E0A"/>
    <w:rsid w:val="00AD6A82"/>
    <w:rsid w:val="00AF003C"/>
    <w:rsid w:val="00AF0EAA"/>
    <w:rsid w:val="00AF3E0F"/>
    <w:rsid w:val="00AF4EC5"/>
    <w:rsid w:val="00AF5D38"/>
    <w:rsid w:val="00B04C6C"/>
    <w:rsid w:val="00B0575D"/>
    <w:rsid w:val="00B105E7"/>
    <w:rsid w:val="00B147FA"/>
    <w:rsid w:val="00B201CE"/>
    <w:rsid w:val="00B23974"/>
    <w:rsid w:val="00B2494D"/>
    <w:rsid w:val="00B32015"/>
    <w:rsid w:val="00B36376"/>
    <w:rsid w:val="00B41D12"/>
    <w:rsid w:val="00B56269"/>
    <w:rsid w:val="00B63F0D"/>
    <w:rsid w:val="00B654F9"/>
    <w:rsid w:val="00B66D18"/>
    <w:rsid w:val="00B67352"/>
    <w:rsid w:val="00B714BF"/>
    <w:rsid w:val="00B750EB"/>
    <w:rsid w:val="00B763C0"/>
    <w:rsid w:val="00B768DA"/>
    <w:rsid w:val="00B83F5F"/>
    <w:rsid w:val="00B901D5"/>
    <w:rsid w:val="00B9066C"/>
    <w:rsid w:val="00B94FE6"/>
    <w:rsid w:val="00B9649F"/>
    <w:rsid w:val="00BA350C"/>
    <w:rsid w:val="00BA454B"/>
    <w:rsid w:val="00BB1FE0"/>
    <w:rsid w:val="00BB3F03"/>
    <w:rsid w:val="00BC229F"/>
    <w:rsid w:val="00BC42B4"/>
    <w:rsid w:val="00BC7F99"/>
    <w:rsid w:val="00BD1C9C"/>
    <w:rsid w:val="00BD3461"/>
    <w:rsid w:val="00BD3819"/>
    <w:rsid w:val="00BD6F1E"/>
    <w:rsid w:val="00BE26BC"/>
    <w:rsid w:val="00BE3E91"/>
    <w:rsid w:val="00BE4DE0"/>
    <w:rsid w:val="00BE7472"/>
    <w:rsid w:val="00BF287D"/>
    <w:rsid w:val="00BF34D8"/>
    <w:rsid w:val="00BF3E34"/>
    <w:rsid w:val="00BF4AC6"/>
    <w:rsid w:val="00BF76F4"/>
    <w:rsid w:val="00C05B91"/>
    <w:rsid w:val="00C10E54"/>
    <w:rsid w:val="00C17BC9"/>
    <w:rsid w:val="00C23A9B"/>
    <w:rsid w:val="00C26EE4"/>
    <w:rsid w:val="00C303D6"/>
    <w:rsid w:val="00C3407A"/>
    <w:rsid w:val="00C4119C"/>
    <w:rsid w:val="00C4201E"/>
    <w:rsid w:val="00C42B71"/>
    <w:rsid w:val="00C43241"/>
    <w:rsid w:val="00C50009"/>
    <w:rsid w:val="00C50537"/>
    <w:rsid w:val="00C51519"/>
    <w:rsid w:val="00C518EA"/>
    <w:rsid w:val="00C52000"/>
    <w:rsid w:val="00C52D29"/>
    <w:rsid w:val="00C546C6"/>
    <w:rsid w:val="00C54971"/>
    <w:rsid w:val="00C560DE"/>
    <w:rsid w:val="00C7173A"/>
    <w:rsid w:val="00C71BA6"/>
    <w:rsid w:val="00C74069"/>
    <w:rsid w:val="00C75EEA"/>
    <w:rsid w:val="00C774B9"/>
    <w:rsid w:val="00C77B05"/>
    <w:rsid w:val="00C81278"/>
    <w:rsid w:val="00C8160E"/>
    <w:rsid w:val="00C846C7"/>
    <w:rsid w:val="00C93288"/>
    <w:rsid w:val="00C932DE"/>
    <w:rsid w:val="00CA393B"/>
    <w:rsid w:val="00CA7128"/>
    <w:rsid w:val="00CB0D6C"/>
    <w:rsid w:val="00CB2175"/>
    <w:rsid w:val="00CB4140"/>
    <w:rsid w:val="00CB4789"/>
    <w:rsid w:val="00CB49F7"/>
    <w:rsid w:val="00CB5C7D"/>
    <w:rsid w:val="00CB5E0F"/>
    <w:rsid w:val="00CC10D0"/>
    <w:rsid w:val="00CC498B"/>
    <w:rsid w:val="00CC49F5"/>
    <w:rsid w:val="00CD5FF1"/>
    <w:rsid w:val="00CD7326"/>
    <w:rsid w:val="00CE3BA4"/>
    <w:rsid w:val="00CF1003"/>
    <w:rsid w:val="00CF65A6"/>
    <w:rsid w:val="00CF67CE"/>
    <w:rsid w:val="00D03831"/>
    <w:rsid w:val="00D04062"/>
    <w:rsid w:val="00D0491E"/>
    <w:rsid w:val="00D0547F"/>
    <w:rsid w:val="00D07D55"/>
    <w:rsid w:val="00D10C14"/>
    <w:rsid w:val="00D15660"/>
    <w:rsid w:val="00D1613E"/>
    <w:rsid w:val="00D17AAA"/>
    <w:rsid w:val="00D2383C"/>
    <w:rsid w:val="00D2450A"/>
    <w:rsid w:val="00D278A3"/>
    <w:rsid w:val="00D323D3"/>
    <w:rsid w:val="00D35BA7"/>
    <w:rsid w:val="00D365AF"/>
    <w:rsid w:val="00D3690E"/>
    <w:rsid w:val="00D45C8D"/>
    <w:rsid w:val="00D4702C"/>
    <w:rsid w:val="00D50F1B"/>
    <w:rsid w:val="00D53B11"/>
    <w:rsid w:val="00D566A2"/>
    <w:rsid w:val="00D6681B"/>
    <w:rsid w:val="00D705E7"/>
    <w:rsid w:val="00D71BEA"/>
    <w:rsid w:val="00D81D31"/>
    <w:rsid w:val="00D859B6"/>
    <w:rsid w:val="00D91D07"/>
    <w:rsid w:val="00D95ABB"/>
    <w:rsid w:val="00D962C2"/>
    <w:rsid w:val="00D9774A"/>
    <w:rsid w:val="00DA0C9E"/>
    <w:rsid w:val="00DB07AD"/>
    <w:rsid w:val="00DB67E1"/>
    <w:rsid w:val="00DB68A6"/>
    <w:rsid w:val="00DC16CA"/>
    <w:rsid w:val="00DC769B"/>
    <w:rsid w:val="00DD0E62"/>
    <w:rsid w:val="00DE443F"/>
    <w:rsid w:val="00DE497D"/>
    <w:rsid w:val="00DE4AE9"/>
    <w:rsid w:val="00DE7D66"/>
    <w:rsid w:val="00DF18EA"/>
    <w:rsid w:val="00DF1A16"/>
    <w:rsid w:val="00DF1E43"/>
    <w:rsid w:val="00E12037"/>
    <w:rsid w:val="00E1205E"/>
    <w:rsid w:val="00E17190"/>
    <w:rsid w:val="00E20C13"/>
    <w:rsid w:val="00E24B35"/>
    <w:rsid w:val="00E271D4"/>
    <w:rsid w:val="00E27411"/>
    <w:rsid w:val="00E34EA2"/>
    <w:rsid w:val="00E35975"/>
    <w:rsid w:val="00E40DBB"/>
    <w:rsid w:val="00E413E1"/>
    <w:rsid w:val="00E50C4A"/>
    <w:rsid w:val="00E518B9"/>
    <w:rsid w:val="00E53D0D"/>
    <w:rsid w:val="00E56CFA"/>
    <w:rsid w:val="00E60A07"/>
    <w:rsid w:val="00E62BB8"/>
    <w:rsid w:val="00E66526"/>
    <w:rsid w:val="00E730B6"/>
    <w:rsid w:val="00E73DE9"/>
    <w:rsid w:val="00E77A15"/>
    <w:rsid w:val="00E8458D"/>
    <w:rsid w:val="00E8798C"/>
    <w:rsid w:val="00E903E3"/>
    <w:rsid w:val="00E951A4"/>
    <w:rsid w:val="00E972CF"/>
    <w:rsid w:val="00EA4605"/>
    <w:rsid w:val="00EA67BE"/>
    <w:rsid w:val="00EB38CD"/>
    <w:rsid w:val="00EB7B70"/>
    <w:rsid w:val="00EC48D0"/>
    <w:rsid w:val="00EC6955"/>
    <w:rsid w:val="00ED09EF"/>
    <w:rsid w:val="00ED24AB"/>
    <w:rsid w:val="00EE0293"/>
    <w:rsid w:val="00EE32C2"/>
    <w:rsid w:val="00EE3DC2"/>
    <w:rsid w:val="00EE51AE"/>
    <w:rsid w:val="00EE51FE"/>
    <w:rsid w:val="00EE6B03"/>
    <w:rsid w:val="00EF6B9E"/>
    <w:rsid w:val="00F076B8"/>
    <w:rsid w:val="00F07BFC"/>
    <w:rsid w:val="00F10F5C"/>
    <w:rsid w:val="00F146AE"/>
    <w:rsid w:val="00F1472E"/>
    <w:rsid w:val="00F15E0F"/>
    <w:rsid w:val="00F20728"/>
    <w:rsid w:val="00F22C45"/>
    <w:rsid w:val="00F23B1D"/>
    <w:rsid w:val="00F25D65"/>
    <w:rsid w:val="00F31A6B"/>
    <w:rsid w:val="00F3246D"/>
    <w:rsid w:val="00F3397F"/>
    <w:rsid w:val="00F342FD"/>
    <w:rsid w:val="00F35500"/>
    <w:rsid w:val="00F408B9"/>
    <w:rsid w:val="00F43DFC"/>
    <w:rsid w:val="00F4712F"/>
    <w:rsid w:val="00F5388D"/>
    <w:rsid w:val="00F6006A"/>
    <w:rsid w:val="00F74847"/>
    <w:rsid w:val="00F75DCA"/>
    <w:rsid w:val="00F77844"/>
    <w:rsid w:val="00F83383"/>
    <w:rsid w:val="00F9198A"/>
    <w:rsid w:val="00F91C0D"/>
    <w:rsid w:val="00F97344"/>
    <w:rsid w:val="00FA174C"/>
    <w:rsid w:val="00FA6280"/>
    <w:rsid w:val="00FB4AA8"/>
    <w:rsid w:val="00FB574D"/>
    <w:rsid w:val="00FC0850"/>
    <w:rsid w:val="00FC6B78"/>
    <w:rsid w:val="00FC71BE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90D2FB"/>
  <w15:docId w15:val="{76761C1B-0604-43AB-9E52-880E5E44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5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58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3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9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CC657A31B1540954054EBD279C799" ma:contentTypeVersion="14" ma:contentTypeDescription="Create a new document." ma:contentTypeScope="" ma:versionID="e0367e6409f89715f8b8f18d5f2bb7f0">
  <xsd:schema xmlns:xsd="http://www.w3.org/2001/XMLSchema" xmlns:xs="http://www.w3.org/2001/XMLSchema" xmlns:p="http://schemas.microsoft.com/office/2006/metadata/properties" xmlns:ns2="3e97b834-0851-4eef-9182-fad10909d928" xmlns:ns3="8bd3546d-6187-4ae0-b459-28be0d7efa6e" targetNamespace="http://schemas.microsoft.com/office/2006/metadata/properties" ma:root="true" ma:fieldsID="b48b7fafb2c240b1cff09483cf1e813e" ns2:_="" ns3:_="">
    <xsd:import namespace="3e97b834-0851-4eef-9182-fad10909d928"/>
    <xsd:import namespace="8bd3546d-6187-4ae0-b459-28be0d7ef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b834-0851-4eef-9182-fad10909d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3abc-9c5b-419b-a9f9-91ca1d5a5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3546d-6187-4ae0-b459-28be0d7efa6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130972a-11c4-4ae1-96d9-72ae57fb02de}" ma:internalName="TaxCatchAll" ma:showField="CatchAllData" ma:web="8bd3546d-6187-4ae0-b459-28be0d7ef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97b834-0851-4eef-9182-fad10909d928">
      <Terms xmlns="http://schemas.microsoft.com/office/infopath/2007/PartnerControls"/>
    </lcf76f155ced4ddcb4097134ff3c332f>
    <TaxCatchAll xmlns="8bd3546d-6187-4ae0-b459-28be0d7efa6e" xsi:nil="true"/>
  </documentManagement>
</p:properties>
</file>

<file path=customXml/itemProps1.xml><?xml version="1.0" encoding="utf-8"?>
<ds:datastoreItem xmlns:ds="http://schemas.openxmlformats.org/officeDocument/2006/customXml" ds:itemID="{ABD0E97B-6E57-4E44-AB66-77A7F856E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677DF-0FD9-4A78-A80A-01E96E01CD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52C433-5AC8-421E-86D1-27E58FF61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7b834-0851-4eef-9182-fad10909d928"/>
    <ds:schemaRef ds:uri="8bd3546d-6187-4ae0-b459-28be0d7ef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FB6508-AF25-4520-A4C2-0F10AE9D7C88}">
  <ds:schemaRefs>
    <ds:schemaRef ds:uri="http://schemas.microsoft.com/office/2006/metadata/properties"/>
    <ds:schemaRef ds:uri="http://schemas.microsoft.com/office/infopath/2007/PartnerControls"/>
    <ds:schemaRef ds:uri="3e97b834-0851-4eef-9182-fad10909d928"/>
    <ds:schemaRef ds:uri="8bd3546d-6187-4ae0-b459-28be0d7ef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Matzek</dc:creator>
  <cp:lastModifiedBy>Christine Reeves</cp:lastModifiedBy>
  <cp:revision>55</cp:revision>
  <cp:lastPrinted>2017-11-13T14:04:00Z</cp:lastPrinted>
  <dcterms:created xsi:type="dcterms:W3CDTF">2023-09-02T16:58:00Z</dcterms:created>
  <dcterms:modified xsi:type="dcterms:W3CDTF">2023-09-08T21:22:00Z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0x0101003E8CC657A31B1540954054EBD279C799</vt:lpwstr>
  </property>
  <property fmtid="{D5CDD505-2E9C-101B-9397-08002B2CF9AE}" pid="3" name="Order">
    <vt:r8>1793000</vt:r8>
  </property>
  <property fmtid="{D5CDD505-2E9C-101B-9397-08002B2CF9AE}" pid="4" name="MediaServiceImageTags">
    <vt:lpwstr/>
  </property>
</Properties>
</file>