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E066" w14:textId="1E1D5C62" w:rsidR="0098657F" w:rsidRDefault="00E1351F" w:rsidP="00D566A2">
      <w:pPr>
        <w:tabs>
          <w:tab w:val="center" w:pos="4680"/>
          <w:tab w:val="left" w:pos="6225"/>
        </w:tabs>
        <w:ind w:left="7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676DDD16" wp14:editId="12D6A5CF">
            <wp:extent cx="754380" cy="853168"/>
            <wp:effectExtent l="0" t="0" r="7620" b="4445"/>
            <wp:docPr id="1558764502" name="Picture 1" descr="A blue and red outline of a state with a star and a line of heartb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64502" name="Picture 1" descr="A blue and red outline of a state with a star and a line of heartbea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809" cy="85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A5A9" w14:textId="44E100A0" w:rsidR="0040301B" w:rsidRPr="00E413E1" w:rsidRDefault="00256862" w:rsidP="00D566A2">
      <w:pPr>
        <w:ind w:left="720"/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E413E1">
        <w:rPr>
          <w:rFonts w:asciiTheme="majorHAnsi" w:hAnsiTheme="majorHAnsi" w:cs="Calibri"/>
          <w:b/>
          <w:bCs/>
          <w:sz w:val="28"/>
          <w:szCs w:val="28"/>
        </w:rPr>
        <w:t>Perinatal</w:t>
      </w:r>
      <w:r w:rsidR="0040301B" w:rsidRPr="00E413E1">
        <w:rPr>
          <w:rFonts w:asciiTheme="majorHAnsi" w:hAnsiTheme="majorHAnsi" w:cs="Calibri"/>
          <w:b/>
          <w:bCs/>
          <w:sz w:val="28"/>
          <w:szCs w:val="28"/>
        </w:rPr>
        <w:t xml:space="preserve"> Committee</w:t>
      </w:r>
    </w:p>
    <w:p w14:paraId="3CF2FA12" w14:textId="32CBCDF3" w:rsidR="0098657F" w:rsidRPr="00E413E1" w:rsidRDefault="00507F73" w:rsidP="00D566A2">
      <w:pPr>
        <w:ind w:left="72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Tuesday February 11</w:t>
      </w:r>
      <w:r w:rsidRPr="00507F73"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</w:rPr>
        <w:t>, 2025</w:t>
      </w:r>
    </w:p>
    <w:p w14:paraId="50706AF7" w14:textId="6B2F355A" w:rsidR="0040301B" w:rsidRPr="00E413E1" w:rsidRDefault="00B2494D" w:rsidP="00D566A2">
      <w:pPr>
        <w:ind w:left="720"/>
        <w:jc w:val="center"/>
        <w:rPr>
          <w:rFonts w:asciiTheme="majorHAnsi" w:hAnsiTheme="majorHAnsi"/>
          <w:b/>
          <w:bCs/>
        </w:rPr>
      </w:pPr>
      <w:r w:rsidRPr="00E413E1">
        <w:rPr>
          <w:rFonts w:asciiTheme="majorHAnsi" w:hAnsiTheme="majorHAnsi"/>
          <w:b/>
          <w:bCs/>
        </w:rPr>
        <w:t>Meeting Minutes</w:t>
      </w:r>
    </w:p>
    <w:p w14:paraId="69CEEA57" w14:textId="4200F45B" w:rsidR="00B2494D" w:rsidRPr="00E413E1" w:rsidRDefault="00B2494D" w:rsidP="0098657F">
      <w:pPr>
        <w:jc w:val="center"/>
        <w:rPr>
          <w:rFonts w:asciiTheme="majorHAnsi" w:hAnsiTheme="majorHAnsi"/>
        </w:rPr>
      </w:pPr>
    </w:p>
    <w:p w14:paraId="39AB1E5A" w14:textId="7A0C3198" w:rsidR="00B2494D" w:rsidRPr="00C05B91" w:rsidRDefault="00B2494D" w:rsidP="00D566A2">
      <w:pPr>
        <w:ind w:left="1440"/>
        <w:rPr>
          <w:rFonts w:asciiTheme="majorHAnsi" w:hAnsiTheme="majorHAnsi"/>
          <w:u w:val="single"/>
        </w:rPr>
      </w:pPr>
      <w:r w:rsidRPr="00E413E1">
        <w:rPr>
          <w:rFonts w:asciiTheme="majorHAnsi" w:hAnsiTheme="majorHAnsi"/>
          <w:u w:val="single"/>
        </w:rPr>
        <w:t>Attendance</w:t>
      </w:r>
      <w:r w:rsidR="003D4DA7">
        <w:rPr>
          <w:rFonts w:asciiTheme="majorHAnsi" w:hAnsiTheme="majorHAnsi"/>
          <w:u w:val="single"/>
        </w:rPr>
        <w:t xml:space="preserve"> – Designated</w:t>
      </w:r>
      <w:r w:rsidR="003D4DA7">
        <w:rPr>
          <w:rFonts w:asciiTheme="majorHAnsi" w:hAnsiTheme="majorHAnsi"/>
        </w:rPr>
        <w:tab/>
      </w:r>
      <w:r w:rsidR="003D4DA7">
        <w:rPr>
          <w:rFonts w:asciiTheme="majorHAnsi" w:hAnsiTheme="majorHAnsi"/>
        </w:rPr>
        <w:tab/>
      </w:r>
      <w:r w:rsidR="003D4DA7">
        <w:rPr>
          <w:rFonts w:asciiTheme="majorHAnsi" w:hAnsiTheme="majorHAnsi"/>
        </w:rPr>
        <w:tab/>
      </w:r>
      <w:r w:rsidR="003D4DA7">
        <w:rPr>
          <w:rFonts w:asciiTheme="majorHAnsi" w:hAnsiTheme="majorHAnsi"/>
        </w:rPr>
        <w:tab/>
      </w:r>
    </w:p>
    <w:p w14:paraId="6429CA09" w14:textId="2E1054C4" w:rsidR="00807455" w:rsidRDefault="00045079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Kelly Calderon</w:t>
      </w:r>
      <w:r w:rsidR="00B41D12">
        <w:rPr>
          <w:rFonts w:asciiTheme="majorHAnsi" w:hAnsiTheme="majorHAnsi"/>
        </w:rPr>
        <w:t xml:space="preserve"> </w:t>
      </w:r>
    </w:p>
    <w:p w14:paraId="28FB69D8" w14:textId="411F6933" w:rsidR="00045079" w:rsidRDefault="00402024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Kayleigh Shuffler</w:t>
      </w:r>
    </w:p>
    <w:p w14:paraId="22728139" w14:textId="0D0B9C91" w:rsidR="00402024" w:rsidRDefault="00402024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Nicole All</w:t>
      </w:r>
      <w:r w:rsidR="0048235A">
        <w:rPr>
          <w:rFonts w:asciiTheme="majorHAnsi" w:hAnsiTheme="majorHAnsi"/>
        </w:rPr>
        <w:t>sopp</w:t>
      </w:r>
    </w:p>
    <w:p w14:paraId="63AEF618" w14:textId="4079EDD1" w:rsidR="00076A68" w:rsidRDefault="00076A68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Apiffany Spears</w:t>
      </w:r>
    </w:p>
    <w:p w14:paraId="00D2D34A" w14:textId="31039573" w:rsidR="00076A68" w:rsidRDefault="00076A68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Niraj Vora</w:t>
      </w:r>
    </w:p>
    <w:p w14:paraId="35FBB45A" w14:textId="08AA9ABC" w:rsidR="00076A68" w:rsidRDefault="00076A68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Elizabeth Hickes</w:t>
      </w:r>
    </w:p>
    <w:p w14:paraId="2779A111" w14:textId="66B900E7" w:rsidR="00DA242C" w:rsidRDefault="00DA242C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Dr. Ehrig</w:t>
      </w:r>
    </w:p>
    <w:p w14:paraId="29168541" w14:textId="77777777" w:rsidR="009C4449" w:rsidRDefault="009C4449" w:rsidP="00D566A2">
      <w:pPr>
        <w:ind w:left="1440"/>
        <w:rPr>
          <w:rFonts w:asciiTheme="majorHAnsi" w:hAnsiTheme="majorHAnsi"/>
        </w:rPr>
      </w:pPr>
    </w:p>
    <w:p w14:paraId="6691AA5E" w14:textId="080FC3F9" w:rsidR="009C4449" w:rsidRDefault="009C4449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Staff</w:t>
      </w:r>
    </w:p>
    <w:p w14:paraId="5DB1AE28" w14:textId="78EB0991" w:rsidR="009C4449" w:rsidRPr="009C4449" w:rsidRDefault="009C7D08" w:rsidP="00D566A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Tracy Arther</w:t>
      </w:r>
    </w:p>
    <w:p w14:paraId="2815A736" w14:textId="77777777" w:rsidR="00B2494D" w:rsidRPr="00E413E1" w:rsidRDefault="00B2494D" w:rsidP="00D566A2">
      <w:pPr>
        <w:ind w:left="720" w:right="720"/>
        <w:rPr>
          <w:rFonts w:asciiTheme="majorHAnsi" w:hAnsiTheme="majorHAnsi"/>
          <w:u w:val="single"/>
        </w:rPr>
      </w:pPr>
    </w:p>
    <w:p w14:paraId="32227D90" w14:textId="21FFBAB2" w:rsidR="00494196" w:rsidRPr="00E413E1" w:rsidRDefault="0040301B" w:rsidP="00D566A2">
      <w:pPr>
        <w:pStyle w:val="ListParagraph"/>
        <w:numPr>
          <w:ilvl w:val="0"/>
          <w:numId w:val="1"/>
        </w:numPr>
        <w:ind w:left="1260" w:right="720" w:hanging="540"/>
        <w:rPr>
          <w:rFonts w:asciiTheme="majorHAnsi" w:hAnsiTheme="majorHAnsi" w:cs="Calibri"/>
          <w:u w:val="single"/>
        </w:rPr>
      </w:pPr>
      <w:r w:rsidRPr="00F4712F">
        <w:rPr>
          <w:rFonts w:asciiTheme="majorHAnsi" w:hAnsiTheme="majorHAnsi" w:cs="Calibri"/>
          <w:b/>
          <w:bCs/>
          <w:u w:val="single"/>
        </w:rPr>
        <w:t xml:space="preserve">Call to </w:t>
      </w:r>
      <w:r w:rsidR="000C4542" w:rsidRPr="00F4712F">
        <w:rPr>
          <w:rFonts w:asciiTheme="majorHAnsi" w:hAnsiTheme="majorHAnsi" w:cs="Calibri"/>
          <w:b/>
          <w:bCs/>
          <w:u w:val="single"/>
        </w:rPr>
        <w:t>O</w:t>
      </w:r>
      <w:r w:rsidRPr="00F4712F">
        <w:rPr>
          <w:rFonts w:asciiTheme="majorHAnsi" w:hAnsiTheme="majorHAnsi" w:cs="Calibri"/>
          <w:b/>
          <w:bCs/>
          <w:u w:val="single"/>
        </w:rPr>
        <w:t>rder</w:t>
      </w:r>
      <w:r w:rsidR="00641DBC" w:rsidRPr="00F4712F">
        <w:rPr>
          <w:rFonts w:asciiTheme="majorHAnsi" w:hAnsiTheme="majorHAnsi" w:cs="Calibri"/>
          <w:b/>
          <w:bCs/>
          <w:u w:val="single"/>
        </w:rPr>
        <w:t xml:space="preserve"> and Introductions</w:t>
      </w:r>
      <w:r w:rsidR="00A90E12" w:rsidRPr="00E413E1">
        <w:rPr>
          <w:rFonts w:asciiTheme="majorHAnsi" w:hAnsiTheme="majorHAnsi" w:cs="Calibri"/>
          <w:u w:val="single"/>
        </w:rPr>
        <w:t xml:space="preserve"> </w:t>
      </w:r>
      <w:r w:rsidR="00B2494D" w:rsidRPr="00E413E1">
        <w:rPr>
          <w:rFonts w:asciiTheme="majorHAnsi" w:hAnsiTheme="majorHAnsi" w:cs="Calibri"/>
        </w:rPr>
        <w:t xml:space="preserve">– </w:t>
      </w:r>
      <w:r w:rsidR="00DA242C">
        <w:rPr>
          <w:rFonts w:asciiTheme="majorHAnsi" w:hAnsiTheme="majorHAnsi" w:cs="Calibri"/>
        </w:rPr>
        <w:t>Elizabeth Hicks (CENTEX RAC Chair) called meeting to order</w:t>
      </w:r>
    </w:p>
    <w:p w14:paraId="5EA6A4D4" w14:textId="77777777" w:rsidR="00D365AF" w:rsidRPr="00E413E1" w:rsidRDefault="00D365AF" w:rsidP="00D566A2">
      <w:pPr>
        <w:pStyle w:val="ListParagraph"/>
        <w:ind w:left="1260" w:right="720"/>
        <w:rPr>
          <w:rFonts w:asciiTheme="majorHAnsi" w:hAnsiTheme="majorHAnsi" w:cs="Calibri"/>
          <w:u w:val="single"/>
        </w:rPr>
      </w:pPr>
    </w:p>
    <w:p w14:paraId="3F3632E4" w14:textId="48805A6F" w:rsidR="00D323D3" w:rsidRPr="00E413E1" w:rsidRDefault="00494196" w:rsidP="00D566A2">
      <w:pPr>
        <w:pStyle w:val="ListParagraph"/>
        <w:numPr>
          <w:ilvl w:val="0"/>
          <w:numId w:val="1"/>
        </w:numPr>
        <w:ind w:left="1260" w:right="720" w:hanging="540"/>
        <w:rPr>
          <w:rFonts w:asciiTheme="majorHAnsi" w:hAnsiTheme="majorHAnsi" w:cs="Calibri"/>
          <w:u w:val="single"/>
        </w:rPr>
      </w:pPr>
      <w:r w:rsidRPr="00F4712F">
        <w:rPr>
          <w:rFonts w:asciiTheme="majorHAnsi" w:hAnsiTheme="majorHAnsi" w:cs="Calibri"/>
          <w:b/>
          <w:bCs/>
          <w:u w:val="single"/>
        </w:rPr>
        <w:t xml:space="preserve">Approval of the </w:t>
      </w:r>
      <w:r w:rsidR="00371D5D" w:rsidRPr="00F4712F">
        <w:rPr>
          <w:rFonts w:asciiTheme="majorHAnsi" w:hAnsiTheme="majorHAnsi" w:cs="Calibri"/>
          <w:b/>
          <w:bCs/>
          <w:u w:val="single"/>
        </w:rPr>
        <w:t>Previous Meeting</w:t>
      </w:r>
      <w:r w:rsidRPr="00F4712F">
        <w:rPr>
          <w:rFonts w:asciiTheme="majorHAnsi" w:hAnsiTheme="majorHAnsi" w:cs="Calibri"/>
          <w:b/>
          <w:bCs/>
          <w:u w:val="single"/>
        </w:rPr>
        <w:t xml:space="preserve"> Minutes</w:t>
      </w:r>
      <w:r w:rsidR="0000284E" w:rsidRPr="00E413E1">
        <w:rPr>
          <w:rFonts w:asciiTheme="majorHAnsi" w:hAnsiTheme="majorHAnsi" w:cs="Calibri"/>
          <w:u w:val="single"/>
        </w:rPr>
        <w:t xml:space="preserve"> </w:t>
      </w:r>
      <w:r w:rsidR="00B2494D" w:rsidRPr="00E413E1">
        <w:rPr>
          <w:rFonts w:asciiTheme="majorHAnsi" w:hAnsiTheme="majorHAnsi" w:cs="Calibri"/>
        </w:rPr>
        <w:t xml:space="preserve">– </w:t>
      </w:r>
      <w:r w:rsidR="00DA242C">
        <w:rPr>
          <w:rFonts w:asciiTheme="majorHAnsi" w:hAnsiTheme="majorHAnsi" w:cs="Calibri"/>
        </w:rPr>
        <w:t>N/A</w:t>
      </w:r>
    </w:p>
    <w:p w14:paraId="7037B8E1" w14:textId="22BCB26D" w:rsidR="0040301B" w:rsidRPr="00E413E1" w:rsidRDefault="0040301B" w:rsidP="00D566A2">
      <w:pPr>
        <w:ind w:left="1260" w:right="720"/>
        <w:rPr>
          <w:rFonts w:asciiTheme="majorHAnsi" w:hAnsiTheme="majorHAnsi" w:cs="Calibri"/>
          <w:u w:val="single"/>
        </w:rPr>
      </w:pPr>
    </w:p>
    <w:p w14:paraId="6A4547C0" w14:textId="77777777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  <w:u w:val="single"/>
        </w:rPr>
      </w:pPr>
      <w:r w:rsidRPr="00523D03">
        <w:rPr>
          <w:rFonts w:asciiTheme="majorHAnsi" w:hAnsiTheme="majorHAnsi" w:cs="Calibri"/>
          <w:b/>
          <w:bCs/>
          <w:u w:val="thick"/>
        </w:rPr>
        <w:t>Emergency Healthcare System Items</w:t>
      </w:r>
    </w:p>
    <w:p w14:paraId="7EDE79CC" w14:textId="2460ADD5" w:rsidR="00523D03" w:rsidRPr="00523D03" w:rsidRDefault="00523D03" w:rsidP="00523D03">
      <w:pPr>
        <w:ind w:left="720"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</w:rPr>
        <w:t>Election of Chair and Vice Chair</w:t>
      </w:r>
      <w:r>
        <w:rPr>
          <w:rFonts w:asciiTheme="majorHAnsi" w:hAnsiTheme="majorHAnsi" w:cs="Calibri"/>
        </w:rPr>
        <w:t xml:space="preserve"> </w:t>
      </w:r>
    </w:p>
    <w:p w14:paraId="37F37A46" w14:textId="19C4C263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  <w:u w:val="single"/>
        </w:rPr>
      </w:pPr>
      <w:r w:rsidRPr="00523D03">
        <w:rPr>
          <w:rFonts w:asciiTheme="majorHAnsi" w:hAnsiTheme="majorHAnsi" w:cs="Calibri"/>
          <w:b/>
          <w:bCs/>
          <w:u w:val="thick"/>
        </w:rPr>
        <w:t>UPDATES: Action and/or Discussion on the followin</w:t>
      </w:r>
      <w:r w:rsidR="0079472A">
        <w:rPr>
          <w:rFonts w:asciiTheme="majorHAnsi" w:hAnsiTheme="majorHAnsi" w:cs="Calibri"/>
          <w:b/>
          <w:bCs/>
          <w:u w:val="thick"/>
        </w:rPr>
        <w:t>g</w:t>
      </w:r>
      <w:r w:rsidRPr="00523D03">
        <w:rPr>
          <w:rFonts w:asciiTheme="majorHAnsi" w:hAnsiTheme="majorHAnsi" w:cs="Calibri"/>
          <w:b/>
          <w:bCs/>
          <w:u w:val="thick"/>
        </w:rPr>
        <w:t xml:space="preserve"> items:</w:t>
      </w:r>
    </w:p>
    <w:p w14:paraId="12A6B051" w14:textId="77777777" w:rsidR="00523D03" w:rsidRPr="00523D03" w:rsidRDefault="00523D03" w:rsidP="00523D03">
      <w:pPr>
        <w:ind w:left="720"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A</w:t>
      </w:r>
      <w:r w:rsidRPr="00523D03">
        <w:rPr>
          <w:rFonts w:asciiTheme="majorHAnsi" w:hAnsiTheme="majorHAnsi" w:cs="Calibri"/>
          <w:b/>
          <w:bCs/>
        </w:rPr>
        <w:tab/>
        <w:t>Central Texas RAC Initiatives &amp; Project Implementation</w:t>
      </w:r>
    </w:p>
    <w:p w14:paraId="1FC6C195" w14:textId="1F73E740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Standardized Precipitous Birth Kit</w:t>
      </w:r>
      <w:r w:rsidR="00831479">
        <w:rPr>
          <w:rFonts w:asciiTheme="majorHAnsi" w:hAnsiTheme="majorHAnsi" w:cs="Calibri"/>
          <w:b/>
          <w:bCs/>
        </w:rPr>
        <w:t xml:space="preserve">- </w:t>
      </w:r>
      <w:r w:rsidR="00831479">
        <w:rPr>
          <w:rFonts w:asciiTheme="majorHAnsi" w:hAnsiTheme="majorHAnsi" w:cs="Calibri"/>
        </w:rPr>
        <w:t xml:space="preserve">discussion of birthing kits for EMS that are uniform. No actions taken and information only at this time. </w:t>
      </w:r>
    </w:p>
    <w:p w14:paraId="26FD46C6" w14:textId="3AFC184F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Regional Perinatal Workshop- November 5</w:t>
      </w:r>
      <w:r w:rsidR="00572B41">
        <w:rPr>
          <w:rFonts w:asciiTheme="majorHAnsi" w:hAnsiTheme="majorHAnsi" w:cs="Calibri"/>
          <w:b/>
          <w:bCs/>
        </w:rPr>
        <w:t xml:space="preserve"> (TBD at next meeting)</w:t>
      </w:r>
    </w:p>
    <w:p w14:paraId="5D90E502" w14:textId="55F16343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PASO</w:t>
      </w:r>
      <w:r w:rsidR="00831479">
        <w:rPr>
          <w:rFonts w:asciiTheme="majorHAnsi" w:hAnsiTheme="majorHAnsi" w:cs="Calibri"/>
          <w:b/>
          <w:bCs/>
        </w:rPr>
        <w:t>- N/A</w:t>
      </w:r>
    </w:p>
    <w:p w14:paraId="1AAE57B8" w14:textId="1AD2E155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Preeclampsia</w:t>
      </w:r>
      <w:r w:rsidR="00831479">
        <w:rPr>
          <w:rFonts w:asciiTheme="majorHAnsi" w:hAnsiTheme="majorHAnsi" w:cs="Calibri"/>
          <w:b/>
          <w:bCs/>
        </w:rPr>
        <w:t xml:space="preserve">- </w:t>
      </w:r>
      <w:r w:rsidR="00831479" w:rsidRPr="00067146">
        <w:rPr>
          <w:rFonts w:asciiTheme="majorHAnsi" w:hAnsiTheme="majorHAnsi" w:cs="Calibri"/>
        </w:rPr>
        <w:t xml:space="preserve">Discussion of EMS protocols with </w:t>
      </w:r>
      <w:r w:rsidR="00067146" w:rsidRPr="00067146">
        <w:rPr>
          <w:rFonts w:asciiTheme="majorHAnsi" w:hAnsiTheme="majorHAnsi" w:cs="Calibri"/>
        </w:rPr>
        <w:t>Labetalol</w:t>
      </w:r>
      <w:r w:rsidR="00831479" w:rsidRPr="00067146">
        <w:rPr>
          <w:rFonts w:asciiTheme="majorHAnsi" w:hAnsiTheme="majorHAnsi" w:cs="Calibri"/>
        </w:rPr>
        <w:t xml:space="preserve"> and Mag. Tracy to find out regional EMS </w:t>
      </w:r>
      <w:r w:rsidR="00067146" w:rsidRPr="00067146">
        <w:rPr>
          <w:rFonts w:asciiTheme="majorHAnsi" w:hAnsiTheme="majorHAnsi" w:cs="Calibri"/>
        </w:rPr>
        <w:t>that carry or have protocols for both or just MAG. Will update at March meeting.</w:t>
      </w:r>
      <w:r w:rsidR="00067146">
        <w:rPr>
          <w:rFonts w:asciiTheme="majorHAnsi" w:hAnsiTheme="majorHAnsi" w:cs="Calibri"/>
          <w:b/>
          <w:bCs/>
        </w:rPr>
        <w:t xml:space="preserve"> </w:t>
      </w:r>
    </w:p>
    <w:p w14:paraId="2D67E717" w14:textId="04858FC1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Child Passenger Safety</w:t>
      </w:r>
      <w:r w:rsidR="00067146">
        <w:rPr>
          <w:rFonts w:asciiTheme="majorHAnsi" w:hAnsiTheme="majorHAnsi" w:cs="Calibri"/>
          <w:b/>
          <w:bCs/>
        </w:rPr>
        <w:t xml:space="preserve">- </w:t>
      </w:r>
      <w:r w:rsidR="00067146" w:rsidRPr="00ED5DA8">
        <w:rPr>
          <w:rFonts w:asciiTheme="majorHAnsi" w:hAnsiTheme="majorHAnsi" w:cs="Calibri"/>
        </w:rPr>
        <w:t xml:space="preserve">Update by Tracy and Elizabeth on program status </w:t>
      </w:r>
      <w:r w:rsidR="00ED5DA8" w:rsidRPr="00ED5DA8">
        <w:rPr>
          <w:rFonts w:asciiTheme="majorHAnsi" w:hAnsiTheme="majorHAnsi" w:cs="Calibri"/>
        </w:rPr>
        <w:t xml:space="preserve">with having to reapply and await decision by DSHS. Discussion of facilities having to purchase their own car seats for newborns and the possibility of RAC providing infant seats separate </w:t>
      </w:r>
      <w:proofErr w:type="gramStart"/>
      <w:r w:rsidR="00ED5DA8" w:rsidRPr="00ED5DA8">
        <w:rPr>
          <w:rFonts w:asciiTheme="majorHAnsi" w:hAnsiTheme="majorHAnsi" w:cs="Calibri"/>
        </w:rPr>
        <w:t>of</w:t>
      </w:r>
      <w:proofErr w:type="gramEnd"/>
      <w:r w:rsidR="00ED5DA8" w:rsidRPr="00ED5DA8">
        <w:rPr>
          <w:rFonts w:asciiTheme="majorHAnsi" w:hAnsiTheme="majorHAnsi" w:cs="Calibri"/>
        </w:rPr>
        <w:t xml:space="preserve"> </w:t>
      </w:r>
      <w:proofErr w:type="spellStart"/>
      <w:r w:rsidR="00ED5DA8" w:rsidRPr="00ED5DA8">
        <w:rPr>
          <w:rFonts w:asciiTheme="majorHAnsi" w:hAnsiTheme="majorHAnsi" w:cs="Calibri"/>
        </w:rPr>
        <w:t>Saferider</w:t>
      </w:r>
      <w:proofErr w:type="spellEnd"/>
      <w:r w:rsidR="00ED5DA8" w:rsidRPr="00ED5DA8">
        <w:rPr>
          <w:rFonts w:asciiTheme="majorHAnsi" w:hAnsiTheme="majorHAnsi" w:cs="Calibri"/>
        </w:rPr>
        <w:t xml:space="preserve"> grant. </w:t>
      </w:r>
    </w:p>
    <w:p w14:paraId="06192E82" w14:textId="02372AE1" w:rsidR="00523D03" w:rsidRPr="00523D03" w:rsidRDefault="00523D03" w:rsidP="00523D03">
      <w:pPr>
        <w:numPr>
          <w:ilvl w:val="1"/>
          <w:numId w:val="8"/>
        </w:numPr>
        <w:ind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  <w:b/>
          <w:bCs/>
        </w:rPr>
        <w:t>Safe Sleeping Environment</w:t>
      </w:r>
      <w:r w:rsidR="00ED5DA8">
        <w:rPr>
          <w:rFonts w:asciiTheme="majorHAnsi" w:hAnsiTheme="majorHAnsi" w:cs="Calibri"/>
          <w:b/>
          <w:bCs/>
        </w:rPr>
        <w:t xml:space="preserve">- </w:t>
      </w:r>
      <w:r w:rsidR="00ED5DA8" w:rsidRPr="00F77964">
        <w:rPr>
          <w:rFonts w:asciiTheme="majorHAnsi" w:hAnsiTheme="majorHAnsi" w:cs="Calibri"/>
        </w:rPr>
        <w:t xml:space="preserve">BSW </w:t>
      </w:r>
      <w:proofErr w:type="spellStart"/>
      <w:r w:rsidR="00ED5DA8" w:rsidRPr="00F77964">
        <w:rPr>
          <w:rFonts w:asciiTheme="majorHAnsi" w:hAnsiTheme="majorHAnsi" w:cs="Calibri"/>
        </w:rPr>
        <w:t>Mclanes</w:t>
      </w:r>
      <w:proofErr w:type="spellEnd"/>
      <w:r w:rsidR="00ED5DA8" w:rsidRPr="00F77964">
        <w:rPr>
          <w:rFonts w:asciiTheme="majorHAnsi" w:hAnsiTheme="majorHAnsi" w:cs="Calibri"/>
        </w:rPr>
        <w:t xml:space="preserve"> </w:t>
      </w:r>
      <w:r w:rsidR="00F77964" w:rsidRPr="00F77964">
        <w:rPr>
          <w:rFonts w:asciiTheme="majorHAnsi" w:hAnsiTheme="majorHAnsi" w:cs="Calibri"/>
        </w:rPr>
        <w:t xml:space="preserve">has resources and funding for this project. </w:t>
      </w:r>
    </w:p>
    <w:p w14:paraId="0F19D9D7" w14:textId="77777777" w:rsidR="00523D03" w:rsidRPr="00523D03" w:rsidRDefault="00523D03" w:rsidP="00523D03">
      <w:pPr>
        <w:numPr>
          <w:ilvl w:val="0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RAC/PCR Alliance Updates</w:t>
      </w:r>
    </w:p>
    <w:p w14:paraId="6DC6D1D0" w14:textId="058FF3FC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Neonatal Representative - Michelle Hempel</w:t>
      </w:r>
      <w:r w:rsidR="003745EF">
        <w:rPr>
          <w:rFonts w:asciiTheme="majorHAnsi" w:hAnsiTheme="majorHAnsi" w:cs="Calibri"/>
          <w:b/>
          <w:bCs/>
        </w:rPr>
        <w:t xml:space="preserve"> (N/A)</w:t>
      </w:r>
    </w:p>
    <w:p w14:paraId="7F6C080D" w14:textId="1F60A17F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  <w:b/>
          <w:bCs/>
        </w:rPr>
        <w:t>OB/Maternal Representative - Dr. Jessica Ehrig</w:t>
      </w:r>
      <w:r w:rsidR="003745EF">
        <w:rPr>
          <w:rFonts w:asciiTheme="majorHAnsi" w:hAnsiTheme="majorHAnsi" w:cs="Calibri"/>
          <w:b/>
          <w:bCs/>
        </w:rPr>
        <w:t xml:space="preserve">- </w:t>
      </w:r>
      <w:r w:rsidR="003745EF" w:rsidRPr="003745EF">
        <w:rPr>
          <w:rFonts w:asciiTheme="majorHAnsi" w:hAnsiTheme="majorHAnsi" w:cs="Calibri"/>
        </w:rPr>
        <w:t>no information changed</w:t>
      </w:r>
    </w:p>
    <w:p w14:paraId="6E7DE5B6" w14:textId="77777777" w:rsidR="00523D03" w:rsidRPr="00523D03" w:rsidRDefault="00523D03" w:rsidP="00523D03">
      <w:pPr>
        <w:numPr>
          <w:ilvl w:val="0"/>
          <w:numId w:val="7"/>
        </w:numPr>
        <w:ind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</w:rPr>
        <w:t>TCHMB Updates</w:t>
      </w:r>
    </w:p>
    <w:p w14:paraId="6EE27538" w14:textId="77777777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Neonatal Representative - Kayleigh Shuffler</w:t>
      </w:r>
    </w:p>
    <w:p w14:paraId="00B7DA29" w14:textId="54456702" w:rsidR="00523D03" w:rsidRPr="00523D03" w:rsidRDefault="00523D03" w:rsidP="00523D03">
      <w:pPr>
        <w:numPr>
          <w:ilvl w:val="2"/>
          <w:numId w:val="7"/>
        </w:numPr>
        <w:ind w:right="720"/>
        <w:rPr>
          <w:rFonts w:asciiTheme="majorHAnsi" w:hAnsiTheme="majorHAnsi" w:cs="Calibri"/>
          <w:b/>
          <w:bCs/>
          <w:i/>
          <w:iCs/>
        </w:rPr>
      </w:pPr>
      <w:r w:rsidRPr="00523D03">
        <w:rPr>
          <w:rFonts w:asciiTheme="majorHAnsi" w:hAnsiTheme="majorHAnsi" w:cs="Calibri"/>
          <w:b/>
          <w:bCs/>
          <w:i/>
          <w:iCs/>
        </w:rPr>
        <w:t>Neonatal Temperature Project</w:t>
      </w:r>
      <w:r w:rsidR="00E8227C">
        <w:rPr>
          <w:rFonts w:asciiTheme="majorHAnsi" w:hAnsiTheme="majorHAnsi" w:cs="Calibri"/>
          <w:b/>
          <w:bCs/>
          <w:i/>
          <w:iCs/>
        </w:rPr>
        <w:t xml:space="preserve">- </w:t>
      </w:r>
      <w:r w:rsidR="00E8227C" w:rsidRPr="00E8227C">
        <w:rPr>
          <w:rFonts w:asciiTheme="majorHAnsi" w:hAnsiTheme="majorHAnsi" w:cs="Calibri"/>
        </w:rPr>
        <w:t>no new information</w:t>
      </w:r>
    </w:p>
    <w:p w14:paraId="28391144" w14:textId="77777777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OB/Maternal Representative - Apiffany Spears</w:t>
      </w:r>
    </w:p>
    <w:p w14:paraId="3058244A" w14:textId="61293748" w:rsidR="00523D03" w:rsidRPr="00523D03" w:rsidRDefault="00523D03" w:rsidP="00523D03">
      <w:pPr>
        <w:numPr>
          <w:ilvl w:val="2"/>
          <w:numId w:val="7"/>
        </w:numPr>
        <w:ind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  <w:b/>
          <w:bCs/>
          <w:i/>
          <w:iCs/>
        </w:rPr>
        <w:t>Preeclampsia Project</w:t>
      </w:r>
      <w:r w:rsidR="00E8227C">
        <w:rPr>
          <w:rFonts w:asciiTheme="majorHAnsi" w:hAnsiTheme="majorHAnsi" w:cs="Calibri"/>
          <w:b/>
          <w:bCs/>
          <w:i/>
          <w:iCs/>
        </w:rPr>
        <w:t xml:space="preserve">- </w:t>
      </w:r>
      <w:r w:rsidR="00E8227C" w:rsidRPr="00E8227C">
        <w:rPr>
          <w:rFonts w:asciiTheme="majorHAnsi" w:hAnsiTheme="majorHAnsi" w:cs="Calibri"/>
        </w:rPr>
        <w:t>same discussion as above</w:t>
      </w:r>
    </w:p>
    <w:p w14:paraId="4074EDE8" w14:textId="77777777" w:rsidR="00523D03" w:rsidRPr="00523D03" w:rsidRDefault="00523D03" w:rsidP="00523D03">
      <w:pPr>
        <w:numPr>
          <w:ilvl w:val="0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lastRenderedPageBreak/>
        <w:t>Specialty Discussion</w:t>
      </w:r>
    </w:p>
    <w:p w14:paraId="60D7B642" w14:textId="6C45DF0C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NICU</w:t>
      </w:r>
      <w:r w:rsidR="00FB5FC3" w:rsidRPr="00FB5FC3">
        <w:rPr>
          <w:rFonts w:asciiTheme="majorHAnsi" w:hAnsiTheme="majorHAnsi" w:cs="Calibri"/>
        </w:rPr>
        <w:t>-N/A</w:t>
      </w:r>
    </w:p>
    <w:p w14:paraId="4E77E362" w14:textId="300F0DF5" w:rsidR="00523D03" w:rsidRPr="00523D03" w:rsidRDefault="00523D03" w:rsidP="00523D03">
      <w:pPr>
        <w:numPr>
          <w:ilvl w:val="1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MFM</w:t>
      </w:r>
      <w:r w:rsidR="00FB5FC3" w:rsidRPr="00FB5FC3">
        <w:rPr>
          <w:rFonts w:asciiTheme="majorHAnsi" w:hAnsiTheme="majorHAnsi" w:cs="Calibri"/>
        </w:rPr>
        <w:t>-N/A</w:t>
      </w:r>
    </w:p>
    <w:p w14:paraId="685B0589" w14:textId="247F164E" w:rsidR="00523D03" w:rsidRPr="00523D03" w:rsidRDefault="00523D03" w:rsidP="00523D03">
      <w:pPr>
        <w:numPr>
          <w:ilvl w:val="0"/>
          <w:numId w:val="7"/>
        </w:numPr>
        <w:ind w:right="720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Designation Updates</w:t>
      </w:r>
      <w:r w:rsidR="00FB5FC3" w:rsidRPr="00FB5FC3">
        <w:rPr>
          <w:rFonts w:asciiTheme="majorHAnsi" w:hAnsiTheme="majorHAnsi" w:cs="Calibri"/>
        </w:rPr>
        <w:t>-no changes</w:t>
      </w:r>
    </w:p>
    <w:p w14:paraId="06F037EF" w14:textId="632F52AE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Re</w:t>
      </w:r>
      <w:r w:rsidR="00FB5FC3">
        <w:rPr>
          <w:rFonts w:asciiTheme="majorHAnsi" w:hAnsiTheme="majorHAnsi" w:cs="Calibri"/>
          <w:b/>
          <w:bCs/>
        </w:rPr>
        <w:t>g</w:t>
      </w:r>
      <w:r w:rsidRPr="00523D03">
        <w:rPr>
          <w:rFonts w:asciiTheme="majorHAnsi" w:hAnsiTheme="majorHAnsi" w:cs="Calibri"/>
          <w:b/>
          <w:bCs/>
        </w:rPr>
        <w:t>ional Updates</w:t>
      </w:r>
    </w:p>
    <w:p w14:paraId="489E7329" w14:textId="3258608D" w:rsidR="00523D03" w:rsidRPr="00523D03" w:rsidRDefault="00523D03" w:rsidP="00523D03">
      <w:pPr>
        <w:ind w:left="720"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  <w:b/>
          <w:bCs/>
        </w:rPr>
        <w:t>A Central Texas Child Fatality Review Team Update-</w:t>
      </w:r>
      <w:r w:rsidRPr="00523D03">
        <w:rPr>
          <w:rFonts w:asciiTheme="majorHAnsi" w:hAnsiTheme="majorHAnsi" w:cs="Calibri"/>
        </w:rPr>
        <w:t>TRACY</w:t>
      </w:r>
      <w:r w:rsidR="00FB5FC3" w:rsidRPr="001C79DA">
        <w:rPr>
          <w:rFonts w:asciiTheme="majorHAnsi" w:hAnsiTheme="majorHAnsi" w:cs="Calibri"/>
        </w:rPr>
        <w:t xml:space="preserve"> and Elizabeth </w:t>
      </w:r>
      <w:r w:rsidR="001C79DA" w:rsidRPr="001C79DA">
        <w:rPr>
          <w:rFonts w:asciiTheme="majorHAnsi" w:hAnsiTheme="majorHAnsi" w:cs="Calibri"/>
        </w:rPr>
        <w:t>discussed</w:t>
      </w:r>
      <w:r w:rsidR="00FB5FC3" w:rsidRPr="001C79DA">
        <w:rPr>
          <w:rFonts w:asciiTheme="majorHAnsi" w:hAnsiTheme="majorHAnsi" w:cs="Calibri"/>
        </w:rPr>
        <w:t xml:space="preserve"> PHI issues with previous data storage and corrections being made alongside </w:t>
      </w:r>
      <w:proofErr w:type="spellStart"/>
      <w:r w:rsidR="00FB5FC3" w:rsidRPr="001C79DA">
        <w:rPr>
          <w:rFonts w:asciiTheme="majorHAnsi" w:hAnsiTheme="majorHAnsi" w:cs="Calibri"/>
        </w:rPr>
        <w:t>Mclanes</w:t>
      </w:r>
      <w:proofErr w:type="spellEnd"/>
      <w:r w:rsidR="00FB5FC3" w:rsidRPr="001C79DA">
        <w:rPr>
          <w:rFonts w:asciiTheme="majorHAnsi" w:hAnsiTheme="majorHAnsi" w:cs="Calibri"/>
        </w:rPr>
        <w:t xml:space="preserve"> to start back up </w:t>
      </w:r>
      <w:r w:rsidR="001C79DA" w:rsidRPr="001C79DA">
        <w:rPr>
          <w:rFonts w:asciiTheme="majorHAnsi" w:hAnsiTheme="majorHAnsi" w:cs="Calibri"/>
        </w:rPr>
        <w:t xml:space="preserve">the team. </w:t>
      </w:r>
    </w:p>
    <w:p w14:paraId="01B4D399" w14:textId="71280ECF" w:rsidR="00523D03" w:rsidRPr="00523D03" w:rsidRDefault="00523D03" w:rsidP="00523D03">
      <w:pPr>
        <w:ind w:left="720" w:right="720"/>
        <w:rPr>
          <w:rFonts w:asciiTheme="majorHAnsi" w:hAnsiTheme="majorHAnsi" w:cs="Calibri"/>
        </w:rPr>
      </w:pPr>
      <w:r w:rsidRPr="00523D03">
        <w:rPr>
          <w:rFonts w:asciiTheme="majorHAnsi" w:hAnsiTheme="majorHAnsi" w:cs="Calibri"/>
          <w:b/>
          <w:bCs/>
        </w:rPr>
        <w:t>B. Regional Outreach Collaborative Update-</w:t>
      </w:r>
      <w:r w:rsidR="001C79DA">
        <w:rPr>
          <w:rFonts w:asciiTheme="majorHAnsi" w:hAnsiTheme="majorHAnsi" w:cs="Calibri"/>
          <w:b/>
          <w:bCs/>
        </w:rPr>
        <w:t xml:space="preserve"> </w:t>
      </w:r>
      <w:r w:rsidR="001C79DA" w:rsidRPr="001C79DA">
        <w:rPr>
          <w:rFonts w:asciiTheme="majorHAnsi" w:hAnsiTheme="majorHAnsi" w:cs="Calibri"/>
        </w:rPr>
        <w:t>Further discussion at next meeting</w:t>
      </w:r>
    </w:p>
    <w:p w14:paraId="1126570C" w14:textId="77777777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Open Forum</w:t>
      </w:r>
    </w:p>
    <w:p w14:paraId="06E61F43" w14:textId="7C0EDF43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</w:rPr>
      </w:pPr>
      <w:r w:rsidRPr="00523D03">
        <w:rPr>
          <w:rFonts w:asciiTheme="majorHAnsi" w:hAnsiTheme="majorHAnsi" w:cs="Calibri"/>
          <w:b/>
          <w:bCs/>
        </w:rPr>
        <w:t>Next Meetin</w:t>
      </w:r>
      <w:r w:rsidR="001C79DA">
        <w:rPr>
          <w:rFonts w:asciiTheme="majorHAnsi" w:hAnsiTheme="majorHAnsi" w:cs="Calibri"/>
          <w:b/>
          <w:bCs/>
        </w:rPr>
        <w:t>g</w:t>
      </w:r>
      <w:r w:rsidRPr="00523D03">
        <w:rPr>
          <w:rFonts w:asciiTheme="majorHAnsi" w:hAnsiTheme="majorHAnsi" w:cs="Calibri"/>
          <w:b/>
          <w:bCs/>
        </w:rPr>
        <w:t>- Discussion and decision by committee.</w:t>
      </w:r>
      <w:r w:rsidR="001C79DA">
        <w:rPr>
          <w:rFonts w:asciiTheme="majorHAnsi" w:hAnsiTheme="majorHAnsi" w:cs="Calibri"/>
          <w:b/>
          <w:bCs/>
        </w:rPr>
        <w:t xml:space="preserve"> </w:t>
      </w:r>
      <w:r w:rsidR="001C79DA" w:rsidRPr="001C79DA">
        <w:rPr>
          <w:rFonts w:asciiTheme="majorHAnsi" w:hAnsiTheme="majorHAnsi" w:cs="Calibri"/>
        </w:rPr>
        <w:t xml:space="preserve">Determined as listed on </w:t>
      </w:r>
      <w:proofErr w:type="gramStart"/>
      <w:r w:rsidR="001C79DA" w:rsidRPr="001C79DA">
        <w:rPr>
          <w:rFonts w:asciiTheme="majorHAnsi" w:hAnsiTheme="majorHAnsi" w:cs="Calibri"/>
        </w:rPr>
        <w:t>2025</w:t>
      </w:r>
      <w:proofErr w:type="gramEnd"/>
      <w:r w:rsidR="001C79DA" w:rsidRPr="001C79DA">
        <w:rPr>
          <w:rFonts w:asciiTheme="majorHAnsi" w:hAnsiTheme="majorHAnsi" w:cs="Calibri"/>
        </w:rPr>
        <w:t xml:space="preserve"> calendar sent out and listed for the yea</w:t>
      </w:r>
      <w:r w:rsidR="001C79DA">
        <w:rPr>
          <w:rFonts w:asciiTheme="majorHAnsi" w:hAnsiTheme="majorHAnsi" w:cs="Calibri"/>
          <w:b/>
          <w:bCs/>
        </w:rPr>
        <w:t xml:space="preserve">r. </w:t>
      </w:r>
    </w:p>
    <w:p w14:paraId="454A04C9" w14:textId="44C67AB4" w:rsidR="00523D03" w:rsidRPr="00523D03" w:rsidRDefault="00523D03" w:rsidP="00523D03">
      <w:pPr>
        <w:numPr>
          <w:ilvl w:val="0"/>
          <w:numId w:val="8"/>
        </w:numPr>
        <w:ind w:right="720"/>
        <w:jc w:val="left"/>
        <w:rPr>
          <w:rFonts w:asciiTheme="majorHAnsi" w:hAnsiTheme="majorHAnsi" w:cs="Calibri"/>
          <w:b/>
          <w:bCs/>
        </w:rPr>
      </w:pPr>
      <w:proofErr w:type="gramStart"/>
      <w:r w:rsidRPr="00523D03">
        <w:rPr>
          <w:rFonts w:asciiTheme="majorHAnsi" w:hAnsiTheme="majorHAnsi" w:cs="Calibri"/>
          <w:b/>
          <w:bCs/>
        </w:rPr>
        <w:t>Adjourn</w:t>
      </w:r>
      <w:r w:rsidR="00B109EB">
        <w:rPr>
          <w:rFonts w:asciiTheme="majorHAnsi" w:hAnsiTheme="majorHAnsi" w:cs="Calibri"/>
          <w:b/>
          <w:bCs/>
        </w:rPr>
        <w:t xml:space="preserve"> @</w:t>
      </w:r>
      <w:proofErr w:type="gramEnd"/>
      <w:r w:rsidR="00B109EB">
        <w:rPr>
          <w:rFonts w:asciiTheme="majorHAnsi" w:hAnsiTheme="majorHAnsi" w:cs="Calibri"/>
          <w:b/>
          <w:bCs/>
        </w:rPr>
        <w:t xml:space="preserve"> </w:t>
      </w:r>
      <w:r w:rsidR="00B109EB" w:rsidRPr="00452F11">
        <w:rPr>
          <w:rFonts w:asciiTheme="majorHAnsi" w:hAnsiTheme="majorHAnsi" w:cs="Calibri"/>
        </w:rPr>
        <w:t>09</w:t>
      </w:r>
      <w:r w:rsidR="00452F11" w:rsidRPr="00452F11">
        <w:rPr>
          <w:rFonts w:asciiTheme="majorHAnsi" w:hAnsiTheme="majorHAnsi" w:cs="Calibri"/>
        </w:rPr>
        <w:t>25</w:t>
      </w:r>
    </w:p>
    <w:p w14:paraId="3BF0F911" w14:textId="268FE3B5" w:rsidR="00C54971" w:rsidRDefault="00C54971" w:rsidP="00D566A2">
      <w:pPr>
        <w:ind w:left="720" w:right="720"/>
        <w:rPr>
          <w:rFonts w:asciiTheme="majorHAnsi" w:hAnsiTheme="majorHAnsi"/>
        </w:rPr>
      </w:pPr>
    </w:p>
    <w:p w14:paraId="77C9DCA2" w14:textId="77777777" w:rsidR="00700F60" w:rsidRPr="00E413E1" w:rsidRDefault="00700F60" w:rsidP="00D566A2">
      <w:pPr>
        <w:ind w:left="720" w:right="720"/>
        <w:rPr>
          <w:rFonts w:asciiTheme="majorHAnsi" w:hAnsiTheme="majorHAnsi"/>
        </w:rPr>
      </w:pPr>
    </w:p>
    <w:p w14:paraId="791F6B1F" w14:textId="455D7255" w:rsidR="00C54971" w:rsidRPr="00E413E1" w:rsidRDefault="00C54971" w:rsidP="00D566A2">
      <w:pPr>
        <w:ind w:left="720" w:right="720"/>
        <w:rPr>
          <w:rFonts w:asciiTheme="majorHAnsi" w:hAnsiTheme="majorHAnsi"/>
        </w:rPr>
      </w:pPr>
    </w:p>
    <w:p w14:paraId="2CF7FA47" w14:textId="62548F0D" w:rsidR="00C54971" w:rsidRPr="00E413E1" w:rsidRDefault="00DB67E1" w:rsidP="00D566A2">
      <w:pPr>
        <w:ind w:left="720" w:right="720"/>
        <w:rPr>
          <w:rFonts w:asciiTheme="majorHAnsi" w:hAnsiTheme="majorHAnsi"/>
        </w:rPr>
      </w:pPr>
      <w:r w:rsidRPr="00E413E1">
        <w:rPr>
          <w:rFonts w:asciiTheme="majorHAnsi" w:hAnsiTheme="majorHAnsi"/>
        </w:rPr>
        <w:t>________________________________________</w:t>
      </w:r>
    </w:p>
    <w:p w14:paraId="6100C6C1" w14:textId="41C32E82" w:rsidR="00DB67E1" w:rsidRPr="00E413E1" w:rsidRDefault="00945F6E" w:rsidP="00D566A2">
      <w:pPr>
        <w:ind w:left="720" w:right="720"/>
        <w:rPr>
          <w:rFonts w:asciiTheme="majorHAnsi" w:hAnsiTheme="majorHAnsi"/>
        </w:rPr>
      </w:pPr>
      <w:r>
        <w:rPr>
          <w:rFonts w:asciiTheme="majorHAnsi" w:hAnsiTheme="majorHAnsi"/>
        </w:rPr>
        <w:t>Elizabeth Hicks</w:t>
      </w:r>
      <w:r w:rsidR="005A4C46">
        <w:rPr>
          <w:rFonts w:asciiTheme="majorHAnsi" w:hAnsiTheme="majorHAnsi"/>
        </w:rPr>
        <w:t>,</w:t>
      </w:r>
      <w:r w:rsidR="008503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CENTEX RAC </w:t>
      </w:r>
      <w:r w:rsidR="00DB67E1" w:rsidRPr="00E413E1">
        <w:rPr>
          <w:rFonts w:asciiTheme="majorHAnsi" w:hAnsiTheme="majorHAnsi"/>
        </w:rPr>
        <w:t>Chair</w:t>
      </w:r>
    </w:p>
    <w:sectPr w:rsidR="00DB67E1" w:rsidRPr="00E413E1" w:rsidSect="00700F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FAC2" w14:textId="77777777" w:rsidR="00664C94" w:rsidRDefault="00664C94" w:rsidP="00730A91">
      <w:r>
        <w:separator/>
      </w:r>
    </w:p>
  </w:endnote>
  <w:endnote w:type="continuationSeparator" w:id="0">
    <w:p w14:paraId="0B2A2162" w14:textId="77777777" w:rsidR="00664C94" w:rsidRDefault="00664C94" w:rsidP="0073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75C5" w14:textId="77777777" w:rsidR="00664C94" w:rsidRDefault="00664C94" w:rsidP="00730A91">
      <w:r>
        <w:separator/>
      </w:r>
    </w:p>
  </w:footnote>
  <w:footnote w:type="continuationSeparator" w:id="0">
    <w:p w14:paraId="0A465DB3" w14:textId="77777777" w:rsidR="00664C94" w:rsidRDefault="00664C94" w:rsidP="0073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8E142DB"/>
    <w:multiLevelType w:val="hybridMultilevel"/>
    <w:tmpl w:val="93A47CD6"/>
    <w:lvl w:ilvl="0" w:tplc="30B87122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="Calibri" w:hint="default"/>
      </w:rPr>
    </w:lvl>
    <w:lvl w:ilvl="1" w:tplc="0E9825F4">
      <w:start w:val="1"/>
      <w:numFmt w:val="upperLetter"/>
      <w:lvlText w:val="%2."/>
      <w:lvlJc w:val="left"/>
      <w:pPr>
        <w:ind w:left="1170" w:hanging="360"/>
      </w:pPr>
      <w:rPr>
        <w:rFonts w:ascii="Cambria" w:eastAsia="Times New Roman" w:hAnsi="Cambria" w:cs="Calibri" w:hint="default"/>
        <w:b w:val="0"/>
        <w:bCs w:val="0"/>
      </w:rPr>
    </w:lvl>
    <w:lvl w:ilvl="2" w:tplc="88D279A2">
      <w:start w:val="1"/>
      <w:numFmt w:val="decimal"/>
      <w:lvlText w:val="%3."/>
      <w:lvlJc w:val="right"/>
      <w:pPr>
        <w:ind w:left="1890" w:hanging="180"/>
      </w:pPr>
      <w:rPr>
        <w:rFonts w:ascii="Cambria" w:eastAsia="Times New Roman" w:hAnsi="Cambria" w:cs="Calibri" w:hint="default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 w15:restartNumberingAfterBreak="0">
    <w:nsid w:val="6B6606A4"/>
    <w:multiLevelType w:val="hybridMultilevel"/>
    <w:tmpl w:val="D2B880D8"/>
    <w:lvl w:ilvl="0" w:tplc="6AA236A0">
      <w:start w:val="1"/>
      <w:numFmt w:val="upperRoman"/>
      <w:lvlText w:val="%1."/>
      <w:lvlJc w:val="left"/>
      <w:pPr>
        <w:ind w:left="1018" w:hanging="678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F81CFB3E">
      <w:start w:val="1"/>
      <w:numFmt w:val="decimal"/>
      <w:lvlText w:val="%2."/>
      <w:lvlJc w:val="left"/>
      <w:pPr>
        <w:ind w:left="1913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9"/>
        <w:sz w:val="24"/>
        <w:szCs w:val="24"/>
        <w:lang w:val="en-US" w:eastAsia="en-US" w:bidi="ar-SA"/>
      </w:rPr>
    </w:lvl>
    <w:lvl w:ilvl="2" w:tplc="1242BF2E">
      <w:numFmt w:val="bullet"/>
      <w:lvlText w:val="•"/>
      <w:lvlJc w:val="left"/>
      <w:pPr>
        <w:ind w:left="2711" w:hanging="547"/>
      </w:pPr>
      <w:rPr>
        <w:rFonts w:hint="default"/>
        <w:lang w:val="en-US" w:eastAsia="en-US" w:bidi="ar-SA"/>
      </w:rPr>
    </w:lvl>
    <w:lvl w:ilvl="3" w:tplc="E280E7B2">
      <w:numFmt w:val="bullet"/>
      <w:lvlText w:val="•"/>
      <w:lvlJc w:val="left"/>
      <w:pPr>
        <w:ind w:left="3502" w:hanging="547"/>
      </w:pPr>
      <w:rPr>
        <w:rFonts w:hint="default"/>
        <w:lang w:val="en-US" w:eastAsia="en-US" w:bidi="ar-SA"/>
      </w:rPr>
    </w:lvl>
    <w:lvl w:ilvl="4" w:tplc="53B6DD96">
      <w:numFmt w:val="bullet"/>
      <w:lvlText w:val="•"/>
      <w:lvlJc w:val="left"/>
      <w:pPr>
        <w:ind w:left="4293" w:hanging="547"/>
      </w:pPr>
      <w:rPr>
        <w:rFonts w:hint="default"/>
        <w:lang w:val="en-US" w:eastAsia="en-US" w:bidi="ar-SA"/>
      </w:rPr>
    </w:lvl>
    <w:lvl w:ilvl="5" w:tplc="8850D406">
      <w:numFmt w:val="bullet"/>
      <w:lvlText w:val="•"/>
      <w:lvlJc w:val="left"/>
      <w:pPr>
        <w:ind w:left="5084" w:hanging="547"/>
      </w:pPr>
      <w:rPr>
        <w:rFonts w:hint="default"/>
        <w:lang w:val="en-US" w:eastAsia="en-US" w:bidi="ar-SA"/>
      </w:rPr>
    </w:lvl>
    <w:lvl w:ilvl="6" w:tplc="A4B650A6">
      <w:numFmt w:val="bullet"/>
      <w:lvlText w:val="•"/>
      <w:lvlJc w:val="left"/>
      <w:pPr>
        <w:ind w:left="5875" w:hanging="547"/>
      </w:pPr>
      <w:rPr>
        <w:rFonts w:hint="default"/>
        <w:lang w:val="en-US" w:eastAsia="en-US" w:bidi="ar-SA"/>
      </w:rPr>
    </w:lvl>
    <w:lvl w:ilvl="7" w:tplc="484E26C0">
      <w:numFmt w:val="bullet"/>
      <w:lvlText w:val="•"/>
      <w:lvlJc w:val="left"/>
      <w:pPr>
        <w:ind w:left="6666" w:hanging="547"/>
      </w:pPr>
      <w:rPr>
        <w:rFonts w:hint="default"/>
        <w:lang w:val="en-US" w:eastAsia="en-US" w:bidi="ar-SA"/>
      </w:rPr>
    </w:lvl>
    <w:lvl w:ilvl="8" w:tplc="E47CFC72">
      <w:numFmt w:val="bullet"/>
      <w:lvlText w:val="•"/>
      <w:lvlJc w:val="left"/>
      <w:pPr>
        <w:ind w:left="7457" w:hanging="547"/>
      </w:pPr>
      <w:rPr>
        <w:rFonts w:hint="default"/>
        <w:lang w:val="en-US" w:eastAsia="en-US" w:bidi="ar-SA"/>
      </w:rPr>
    </w:lvl>
  </w:abstractNum>
  <w:abstractNum w:abstractNumId="5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7B0378"/>
    <w:multiLevelType w:val="hybridMultilevel"/>
    <w:tmpl w:val="7F8C91B8"/>
    <w:lvl w:ilvl="0" w:tplc="CC92A9C0">
      <w:start w:val="2"/>
      <w:numFmt w:val="upperLetter"/>
      <w:lvlText w:val="%1."/>
      <w:lvlJc w:val="left"/>
      <w:pPr>
        <w:ind w:left="1368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3F3F3F"/>
        <w:spacing w:val="-1"/>
        <w:w w:val="95"/>
        <w:sz w:val="23"/>
        <w:szCs w:val="23"/>
        <w:lang w:val="en-US" w:eastAsia="en-US" w:bidi="ar-SA"/>
      </w:rPr>
    </w:lvl>
    <w:lvl w:ilvl="1" w:tplc="B5E482E4">
      <w:start w:val="1"/>
      <w:numFmt w:val="decimal"/>
      <w:lvlText w:val="%2."/>
      <w:lvlJc w:val="left"/>
      <w:pPr>
        <w:ind w:left="1936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3"/>
        <w:sz w:val="24"/>
        <w:szCs w:val="24"/>
        <w:lang w:val="en-US" w:eastAsia="en-US" w:bidi="ar-SA"/>
      </w:rPr>
    </w:lvl>
    <w:lvl w:ilvl="2" w:tplc="D25CB5EC">
      <w:start w:val="1"/>
      <w:numFmt w:val="lowerLetter"/>
      <w:lvlText w:val="%3."/>
      <w:lvlJc w:val="left"/>
      <w:pPr>
        <w:ind w:left="2286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F3F3F"/>
        <w:spacing w:val="0"/>
        <w:w w:val="96"/>
        <w:sz w:val="25"/>
        <w:szCs w:val="25"/>
        <w:lang w:val="en-US" w:eastAsia="en-US" w:bidi="ar-SA"/>
      </w:rPr>
    </w:lvl>
    <w:lvl w:ilvl="3" w:tplc="8D6AB3CE">
      <w:numFmt w:val="bullet"/>
      <w:lvlText w:val="•"/>
      <w:lvlJc w:val="left"/>
      <w:pPr>
        <w:ind w:left="3125" w:hanging="369"/>
      </w:pPr>
      <w:rPr>
        <w:rFonts w:hint="default"/>
        <w:lang w:val="en-US" w:eastAsia="en-US" w:bidi="ar-SA"/>
      </w:rPr>
    </w:lvl>
    <w:lvl w:ilvl="4" w:tplc="6854CCF0">
      <w:numFmt w:val="bullet"/>
      <w:lvlText w:val="•"/>
      <w:lvlJc w:val="left"/>
      <w:pPr>
        <w:ind w:left="3970" w:hanging="369"/>
      </w:pPr>
      <w:rPr>
        <w:rFonts w:hint="default"/>
        <w:lang w:val="en-US" w:eastAsia="en-US" w:bidi="ar-SA"/>
      </w:rPr>
    </w:lvl>
    <w:lvl w:ilvl="5" w:tplc="C13EDE00">
      <w:numFmt w:val="bullet"/>
      <w:lvlText w:val="•"/>
      <w:lvlJc w:val="left"/>
      <w:pPr>
        <w:ind w:left="4815" w:hanging="369"/>
      </w:pPr>
      <w:rPr>
        <w:rFonts w:hint="default"/>
        <w:lang w:val="en-US" w:eastAsia="en-US" w:bidi="ar-SA"/>
      </w:rPr>
    </w:lvl>
    <w:lvl w:ilvl="6" w:tplc="277AFD18">
      <w:numFmt w:val="bullet"/>
      <w:lvlText w:val="•"/>
      <w:lvlJc w:val="left"/>
      <w:pPr>
        <w:ind w:left="5660" w:hanging="369"/>
      </w:pPr>
      <w:rPr>
        <w:rFonts w:hint="default"/>
        <w:lang w:val="en-US" w:eastAsia="en-US" w:bidi="ar-SA"/>
      </w:rPr>
    </w:lvl>
    <w:lvl w:ilvl="7" w:tplc="440E539C">
      <w:numFmt w:val="bullet"/>
      <w:lvlText w:val="•"/>
      <w:lvlJc w:val="left"/>
      <w:pPr>
        <w:ind w:left="6505" w:hanging="369"/>
      </w:pPr>
      <w:rPr>
        <w:rFonts w:hint="default"/>
        <w:lang w:val="en-US" w:eastAsia="en-US" w:bidi="ar-SA"/>
      </w:rPr>
    </w:lvl>
    <w:lvl w:ilvl="8" w:tplc="FC2A7220">
      <w:numFmt w:val="bullet"/>
      <w:lvlText w:val="•"/>
      <w:lvlJc w:val="left"/>
      <w:pPr>
        <w:ind w:left="7350" w:hanging="369"/>
      </w:pPr>
      <w:rPr>
        <w:rFonts w:hint="default"/>
        <w:lang w:val="en-US" w:eastAsia="en-US" w:bidi="ar-SA"/>
      </w:rPr>
    </w:lvl>
  </w:abstractNum>
  <w:abstractNum w:abstractNumId="7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9555715">
    <w:abstractNumId w:val="3"/>
  </w:num>
  <w:num w:numId="2" w16cid:durableId="1985306626">
    <w:abstractNumId w:val="0"/>
  </w:num>
  <w:num w:numId="3" w16cid:durableId="940334505">
    <w:abstractNumId w:val="7"/>
  </w:num>
  <w:num w:numId="4" w16cid:durableId="1483235596">
    <w:abstractNumId w:val="2"/>
  </w:num>
  <w:num w:numId="5" w16cid:durableId="416446216">
    <w:abstractNumId w:val="1"/>
  </w:num>
  <w:num w:numId="6" w16cid:durableId="1047148254">
    <w:abstractNumId w:val="5"/>
  </w:num>
  <w:num w:numId="7" w16cid:durableId="2060201985">
    <w:abstractNumId w:val="6"/>
  </w:num>
  <w:num w:numId="8" w16cid:durableId="280695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284E"/>
    <w:rsid w:val="0000312D"/>
    <w:rsid w:val="00003E45"/>
    <w:rsid w:val="00004B18"/>
    <w:rsid w:val="00006024"/>
    <w:rsid w:val="000078E1"/>
    <w:rsid w:val="000109AE"/>
    <w:rsid w:val="00013527"/>
    <w:rsid w:val="00013E85"/>
    <w:rsid w:val="000141B9"/>
    <w:rsid w:val="00023282"/>
    <w:rsid w:val="00033F66"/>
    <w:rsid w:val="000352F2"/>
    <w:rsid w:val="00035D44"/>
    <w:rsid w:val="00036AEF"/>
    <w:rsid w:val="00037876"/>
    <w:rsid w:val="00041036"/>
    <w:rsid w:val="000415E2"/>
    <w:rsid w:val="0004391D"/>
    <w:rsid w:val="00045079"/>
    <w:rsid w:val="000466B2"/>
    <w:rsid w:val="00051564"/>
    <w:rsid w:val="000536BF"/>
    <w:rsid w:val="00054FD0"/>
    <w:rsid w:val="00057321"/>
    <w:rsid w:val="00066B8A"/>
    <w:rsid w:val="00067146"/>
    <w:rsid w:val="0007281E"/>
    <w:rsid w:val="00072ACE"/>
    <w:rsid w:val="00072B9F"/>
    <w:rsid w:val="0007366E"/>
    <w:rsid w:val="00073A8F"/>
    <w:rsid w:val="00076A68"/>
    <w:rsid w:val="00077139"/>
    <w:rsid w:val="0007726A"/>
    <w:rsid w:val="00080CD7"/>
    <w:rsid w:val="00083EC8"/>
    <w:rsid w:val="00084B4E"/>
    <w:rsid w:val="00085C23"/>
    <w:rsid w:val="00086C2B"/>
    <w:rsid w:val="00091442"/>
    <w:rsid w:val="000942DA"/>
    <w:rsid w:val="000B0547"/>
    <w:rsid w:val="000C2250"/>
    <w:rsid w:val="000C27AD"/>
    <w:rsid w:val="000C4542"/>
    <w:rsid w:val="000C75DF"/>
    <w:rsid w:val="000E0248"/>
    <w:rsid w:val="000E2015"/>
    <w:rsid w:val="000E3070"/>
    <w:rsid w:val="000E47AA"/>
    <w:rsid w:val="000E72C1"/>
    <w:rsid w:val="000F20D2"/>
    <w:rsid w:val="000F4452"/>
    <w:rsid w:val="00100881"/>
    <w:rsid w:val="001017C6"/>
    <w:rsid w:val="00101A83"/>
    <w:rsid w:val="0010330F"/>
    <w:rsid w:val="001114B0"/>
    <w:rsid w:val="00120247"/>
    <w:rsid w:val="001268BF"/>
    <w:rsid w:val="00126AEA"/>
    <w:rsid w:val="0012763A"/>
    <w:rsid w:val="00127CB2"/>
    <w:rsid w:val="001301A5"/>
    <w:rsid w:val="00132FF7"/>
    <w:rsid w:val="00143BE0"/>
    <w:rsid w:val="001474CA"/>
    <w:rsid w:val="00150E00"/>
    <w:rsid w:val="00153FBF"/>
    <w:rsid w:val="00156880"/>
    <w:rsid w:val="00156909"/>
    <w:rsid w:val="00160858"/>
    <w:rsid w:val="001613A6"/>
    <w:rsid w:val="00165DBE"/>
    <w:rsid w:val="00167BE6"/>
    <w:rsid w:val="001712EB"/>
    <w:rsid w:val="00177380"/>
    <w:rsid w:val="00177AC2"/>
    <w:rsid w:val="001803CF"/>
    <w:rsid w:val="0018431F"/>
    <w:rsid w:val="00190188"/>
    <w:rsid w:val="001A33AE"/>
    <w:rsid w:val="001A4029"/>
    <w:rsid w:val="001A580F"/>
    <w:rsid w:val="001A59EE"/>
    <w:rsid w:val="001A7E1B"/>
    <w:rsid w:val="001B13C7"/>
    <w:rsid w:val="001B2375"/>
    <w:rsid w:val="001C03E3"/>
    <w:rsid w:val="001C21BA"/>
    <w:rsid w:val="001C4EBE"/>
    <w:rsid w:val="001C79DA"/>
    <w:rsid w:val="001D35DC"/>
    <w:rsid w:val="001D4863"/>
    <w:rsid w:val="001D624E"/>
    <w:rsid w:val="001E5065"/>
    <w:rsid w:val="002000F1"/>
    <w:rsid w:val="00200CC0"/>
    <w:rsid w:val="00203B09"/>
    <w:rsid w:val="00204571"/>
    <w:rsid w:val="00205EEF"/>
    <w:rsid w:val="00210230"/>
    <w:rsid w:val="00210E35"/>
    <w:rsid w:val="00217D72"/>
    <w:rsid w:val="00226072"/>
    <w:rsid w:val="00227F10"/>
    <w:rsid w:val="00233D39"/>
    <w:rsid w:val="0023651E"/>
    <w:rsid w:val="00240529"/>
    <w:rsid w:val="0024123C"/>
    <w:rsid w:val="00242F64"/>
    <w:rsid w:val="0024301A"/>
    <w:rsid w:val="00244CBB"/>
    <w:rsid w:val="002459AB"/>
    <w:rsid w:val="002474DB"/>
    <w:rsid w:val="00253FE4"/>
    <w:rsid w:val="00256862"/>
    <w:rsid w:val="002579E6"/>
    <w:rsid w:val="00263343"/>
    <w:rsid w:val="002643B0"/>
    <w:rsid w:val="00276954"/>
    <w:rsid w:val="0028556D"/>
    <w:rsid w:val="0029451D"/>
    <w:rsid w:val="00295874"/>
    <w:rsid w:val="00296CBF"/>
    <w:rsid w:val="0029736A"/>
    <w:rsid w:val="002A11F6"/>
    <w:rsid w:val="002B0323"/>
    <w:rsid w:val="002B1CC5"/>
    <w:rsid w:val="002B3B76"/>
    <w:rsid w:val="002B5FD5"/>
    <w:rsid w:val="002B61D3"/>
    <w:rsid w:val="002B7012"/>
    <w:rsid w:val="002C0D8E"/>
    <w:rsid w:val="002C66CC"/>
    <w:rsid w:val="002C6920"/>
    <w:rsid w:val="002C7DB9"/>
    <w:rsid w:val="002D3C84"/>
    <w:rsid w:val="002E00C1"/>
    <w:rsid w:val="002E0805"/>
    <w:rsid w:val="002E33D3"/>
    <w:rsid w:val="002E357F"/>
    <w:rsid w:val="002E5660"/>
    <w:rsid w:val="002E58DC"/>
    <w:rsid w:val="002F0FF7"/>
    <w:rsid w:val="002F2083"/>
    <w:rsid w:val="002F49C9"/>
    <w:rsid w:val="002F7A9E"/>
    <w:rsid w:val="002F7E71"/>
    <w:rsid w:val="002F7EF5"/>
    <w:rsid w:val="0030178B"/>
    <w:rsid w:val="00302225"/>
    <w:rsid w:val="00304189"/>
    <w:rsid w:val="00306A95"/>
    <w:rsid w:val="00311B67"/>
    <w:rsid w:val="00312BDF"/>
    <w:rsid w:val="003202AD"/>
    <w:rsid w:val="00325577"/>
    <w:rsid w:val="00330C50"/>
    <w:rsid w:val="003342E5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1D5D"/>
    <w:rsid w:val="00372D3C"/>
    <w:rsid w:val="003745EF"/>
    <w:rsid w:val="0037547F"/>
    <w:rsid w:val="00375FCF"/>
    <w:rsid w:val="0038010C"/>
    <w:rsid w:val="0038225C"/>
    <w:rsid w:val="0038515C"/>
    <w:rsid w:val="00391152"/>
    <w:rsid w:val="003924D1"/>
    <w:rsid w:val="00392FE1"/>
    <w:rsid w:val="00393B2E"/>
    <w:rsid w:val="00393B89"/>
    <w:rsid w:val="00394F9D"/>
    <w:rsid w:val="00395C63"/>
    <w:rsid w:val="00395C82"/>
    <w:rsid w:val="0039787D"/>
    <w:rsid w:val="00397FB4"/>
    <w:rsid w:val="003A18E8"/>
    <w:rsid w:val="003A3AD4"/>
    <w:rsid w:val="003A632E"/>
    <w:rsid w:val="003A7853"/>
    <w:rsid w:val="003B7687"/>
    <w:rsid w:val="003C0854"/>
    <w:rsid w:val="003C28D2"/>
    <w:rsid w:val="003C3EEB"/>
    <w:rsid w:val="003C4F45"/>
    <w:rsid w:val="003C5BDA"/>
    <w:rsid w:val="003D1779"/>
    <w:rsid w:val="003D25E4"/>
    <w:rsid w:val="003D2A5A"/>
    <w:rsid w:val="003D2DF1"/>
    <w:rsid w:val="003D4DA7"/>
    <w:rsid w:val="003D534A"/>
    <w:rsid w:val="003D702D"/>
    <w:rsid w:val="003E1484"/>
    <w:rsid w:val="003E4F72"/>
    <w:rsid w:val="003E5A3B"/>
    <w:rsid w:val="003E7BDA"/>
    <w:rsid w:val="003F0919"/>
    <w:rsid w:val="003F5FC5"/>
    <w:rsid w:val="003F6140"/>
    <w:rsid w:val="003F691D"/>
    <w:rsid w:val="003F78E4"/>
    <w:rsid w:val="00400A68"/>
    <w:rsid w:val="00401CBB"/>
    <w:rsid w:val="00402024"/>
    <w:rsid w:val="0040301B"/>
    <w:rsid w:val="00403109"/>
    <w:rsid w:val="004033E7"/>
    <w:rsid w:val="00403A90"/>
    <w:rsid w:val="00405B4E"/>
    <w:rsid w:val="00406630"/>
    <w:rsid w:val="00407E71"/>
    <w:rsid w:val="00410106"/>
    <w:rsid w:val="0041203C"/>
    <w:rsid w:val="00425688"/>
    <w:rsid w:val="004328CB"/>
    <w:rsid w:val="00436087"/>
    <w:rsid w:val="00440970"/>
    <w:rsid w:val="0044137A"/>
    <w:rsid w:val="0044211A"/>
    <w:rsid w:val="00447C74"/>
    <w:rsid w:val="0045064D"/>
    <w:rsid w:val="0045251A"/>
    <w:rsid w:val="00452F11"/>
    <w:rsid w:val="00453ED8"/>
    <w:rsid w:val="00461D31"/>
    <w:rsid w:val="00473425"/>
    <w:rsid w:val="0048235A"/>
    <w:rsid w:val="00484398"/>
    <w:rsid w:val="00485458"/>
    <w:rsid w:val="00494196"/>
    <w:rsid w:val="00494B7C"/>
    <w:rsid w:val="0049575E"/>
    <w:rsid w:val="004A1EAF"/>
    <w:rsid w:val="004A3C2B"/>
    <w:rsid w:val="004A4A9B"/>
    <w:rsid w:val="004A579B"/>
    <w:rsid w:val="004A6248"/>
    <w:rsid w:val="004A74B4"/>
    <w:rsid w:val="004B0237"/>
    <w:rsid w:val="004B394D"/>
    <w:rsid w:val="004B39F9"/>
    <w:rsid w:val="004B3A91"/>
    <w:rsid w:val="004B46C8"/>
    <w:rsid w:val="004C0F02"/>
    <w:rsid w:val="004C64E1"/>
    <w:rsid w:val="004D1E09"/>
    <w:rsid w:val="004D48D9"/>
    <w:rsid w:val="004D4B9A"/>
    <w:rsid w:val="004E00C9"/>
    <w:rsid w:val="004E290E"/>
    <w:rsid w:val="004E7C41"/>
    <w:rsid w:val="004F1AA9"/>
    <w:rsid w:val="004F2682"/>
    <w:rsid w:val="004F3DBF"/>
    <w:rsid w:val="005024CE"/>
    <w:rsid w:val="00503095"/>
    <w:rsid w:val="00503537"/>
    <w:rsid w:val="00504EDC"/>
    <w:rsid w:val="00507F73"/>
    <w:rsid w:val="00514661"/>
    <w:rsid w:val="00520AC9"/>
    <w:rsid w:val="00523D03"/>
    <w:rsid w:val="005254F5"/>
    <w:rsid w:val="00526314"/>
    <w:rsid w:val="005309CC"/>
    <w:rsid w:val="00531491"/>
    <w:rsid w:val="00534588"/>
    <w:rsid w:val="005358E7"/>
    <w:rsid w:val="00537A25"/>
    <w:rsid w:val="005408FF"/>
    <w:rsid w:val="00540B94"/>
    <w:rsid w:val="00547304"/>
    <w:rsid w:val="0055158A"/>
    <w:rsid w:val="00552D37"/>
    <w:rsid w:val="00554B66"/>
    <w:rsid w:val="0055713B"/>
    <w:rsid w:val="00557427"/>
    <w:rsid w:val="00557ACF"/>
    <w:rsid w:val="005614AA"/>
    <w:rsid w:val="00561A1A"/>
    <w:rsid w:val="00561F11"/>
    <w:rsid w:val="00562758"/>
    <w:rsid w:val="00565638"/>
    <w:rsid w:val="00565A45"/>
    <w:rsid w:val="00566C93"/>
    <w:rsid w:val="005674AC"/>
    <w:rsid w:val="00570519"/>
    <w:rsid w:val="00572B41"/>
    <w:rsid w:val="00572E05"/>
    <w:rsid w:val="00581181"/>
    <w:rsid w:val="00582A43"/>
    <w:rsid w:val="0058451C"/>
    <w:rsid w:val="00590C46"/>
    <w:rsid w:val="0059147A"/>
    <w:rsid w:val="0059163E"/>
    <w:rsid w:val="005924BC"/>
    <w:rsid w:val="00593699"/>
    <w:rsid w:val="00594EC0"/>
    <w:rsid w:val="00595B0B"/>
    <w:rsid w:val="005A4C46"/>
    <w:rsid w:val="005A703A"/>
    <w:rsid w:val="005A7539"/>
    <w:rsid w:val="005A78CF"/>
    <w:rsid w:val="005B0F57"/>
    <w:rsid w:val="005B4EB8"/>
    <w:rsid w:val="005B557A"/>
    <w:rsid w:val="005B6140"/>
    <w:rsid w:val="005C1365"/>
    <w:rsid w:val="005C207C"/>
    <w:rsid w:val="005D01D5"/>
    <w:rsid w:val="005D270F"/>
    <w:rsid w:val="005D32CF"/>
    <w:rsid w:val="005D3734"/>
    <w:rsid w:val="005D3ED8"/>
    <w:rsid w:val="005F167C"/>
    <w:rsid w:val="005F24B7"/>
    <w:rsid w:val="005F3356"/>
    <w:rsid w:val="005F45A1"/>
    <w:rsid w:val="005F54C2"/>
    <w:rsid w:val="0060164D"/>
    <w:rsid w:val="006039F1"/>
    <w:rsid w:val="00604ED8"/>
    <w:rsid w:val="00606DA5"/>
    <w:rsid w:val="00607969"/>
    <w:rsid w:val="006107CD"/>
    <w:rsid w:val="006138D0"/>
    <w:rsid w:val="00615B08"/>
    <w:rsid w:val="0062545A"/>
    <w:rsid w:val="006308C7"/>
    <w:rsid w:val="00632B3F"/>
    <w:rsid w:val="00633797"/>
    <w:rsid w:val="00635F6D"/>
    <w:rsid w:val="00636EEB"/>
    <w:rsid w:val="00641DBC"/>
    <w:rsid w:val="006457BF"/>
    <w:rsid w:val="00655613"/>
    <w:rsid w:val="006557F0"/>
    <w:rsid w:val="0065619E"/>
    <w:rsid w:val="0066195F"/>
    <w:rsid w:val="006634C2"/>
    <w:rsid w:val="00664C94"/>
    <w:rsid w:val="00672E9D"/>
    <w:rsid w:val="00681FAB"/>
    <w:rsid w:val="0068277F"/>
    <w:rsid w:val="00684897"/>
    <w:rsid w:val="0069266D"/>
    <w:rsid w:val="006A086A"/>
    <w:rsid w:val="006A1146"/>
    <w:rsid w:val="006A329D"/>
    <w:rsid w:val="006B5288"/>
    <w:rsid w:val="006C1638"/>
    <w:rsid w:val="006C1A9D"/>
    <w:rsid w:val="006C3356"/>
    <w:rsid w:val="006C65D9"/>
    <w:rsid w:val="006C6E9A"/>
    <w:rsid w:val="006D1CEA"/>
    <w:rsid w:val="006D5627"/>
    <w:rsid w:val="006D75A7"/>
    <w:rsid w:val="006E106E"/>
    <w:rsid w:val="006E72D1"/>
    <w:rsid w:val="006F1525"/>
    <w:rsid w:val="006F1ADF"/>
    <w:rsid w:val="006F5082"/>
    <w:rsid w:val="00700F60"/>
    <w:rsid w:val="007024D4"/>
    <w:rsid w:val="00703F3D"/>
    <w:rsid w:val="00704446"/>
    <w:rsid w:val="007103E0"/>
    <w:rsid w:val="00711D46"/>
    <w:rsid w:val="007127AA"/>
    <w:rsid w:val="00716928"/>
    <w:rsid w:val="00724963"/>
    <w:rsid w:val="00725F9E"/>
    <w:rsid w:val="0072635F"/>
    <w:rsid w:val="007269CC"/>
    <w:rsid w:val="00727A58"/>
    <w:rsid w:val="00730A91"/>
    <w:rsid w:val="007340A6"/>
    <w:rsid w:val="007362E7"/>
    <w:rsid w:val="0073699A"/>
    <w:rsid w:val="00743962"/>
    <w:rsid w:val="00745F77"/>
    <w:rsid w:val="00752C91"/>
    <w:rsid w:val="0075431F"/>
    <w:rsid w:val="007663C0"/>
    <w:rsid w:val="00771E0C"/>
    <w:rsid w:val="007747C8"/>
    <w:rsid w:val="0078173D"/>
    <w:rsid w:val="00783CBB"/>
    <w:rsid w:val="00785A9A"/>
    <w:rsid w:val="00786239"/>
    <w:rsid w:val="0078637C"/>
    <w:rsid w:val="0078642A"/>
    <w:rsid w:val="00787986"/>
    <w:rsid w:val="007941C3"/>
    <w:rsid w:val="00794226"/>
    <w:rsid w:val="0079472A"/>
    <w:rsid w:val="0079629E"/>
    <w:rsid w:val="00797153"/>
    <w:rsid w:val="007A4B7D"/>
    <w:rsid w:val="007A5723"/>
    <w:rsid w:val="007B352B"/>
    <w:rsid w:val="007B4713"/>
    <w:rsid w:val="007B6EBA"/>
    <w:rsid w:val="007C3AE4"/>
    <w:rsid w:val="007E0858"/>
    <w:rsid w:val="007E39FC"/>
    <w:rsid w:val="007E6729"/>
    <w:rsid w:val="007E689C"/>
    <w:rsid w:val="007E72BD"/>
    <w:rsid w:val="007F0CFD"/>
    <w:rsid w:val="007F1882"/>
    <w:rsid w:val="007F2CE0"/>
    <w:rsid w:val="007F469F"/>
    <w:rsid w:val="00805B64"/>
    <w:rsid w:val="00807455"/>
    <w:rsid w:val="00812026"/>
    <w:rsid w:val="00812411"/>
    <w:rsid w:val="00812CC2"/>
    <w:rsid w:val="00815A12"/>
    <w:rsid w:val="00820B31"/>
    <w:rsid w:val="00830FC2"/>
    <w:rsid w:val="00831479"/>
    <w:rsid w:val="008319C8"/>
    <w:rsid w:val="00832E0B"/>
    <w:rsid w:val="008332A6"/>
    <w:rsid w:val="008360C9"/>
    <w:rsid w:val="00843314"/>
    <w:rsid w:val="00850393"/>
    <w:rsid w:val="00863F56"/>
    <w:rsid w:val="00866958"/>
    <w:rsid w:val="00866E65"/>
    <w:rsid w:val="00870BEC"/>
    <w:rsid w:val="00871365"/>
    <w:rsid w:val="0087505C"/>
    <w:rsid w:val="00884D4F"/>
    <w:rsid w:val="008871E3"/>
    <w:rsid w:val="008921F9"/>
    <w:rsid w:val="00894747"/>
    <w:rsid w:val="00894AD1"/>
    <w:rsid w:val="00894F40"/>
    <w:rsid w:val="008A0571"/>
    <w:rsid w:val="008A2D99"/>
    <w:rsid w:val="008A7538"/>
    <w:rsid w:val="008B0CFE"/>
    <w:rsid w:val="008B12AA"/>
    <w:rsid w:val="008B6D6A"/>
    <w:rsid w:val="008B7F3A"/>
    <w:rsid w:val="008C31D4"/>
    <w:rsid w:val="008D616B"/>
    <w:rsid w:val="008D6711"/>
    <w:rsid w:val="008D7903"/>
    <w:rsid w:val="008D7E43"/>
    <w:rsid w:val="008E024E"/>
    <w:rsid w:val="008E0B30"/>
    <w:rsid w:val="008E2667"/>
    <w:rsid w:val="008E7FDE"/>
    <w:rsid w:val="008F02BC"/>
    <w:rsid w:val="008F0C8D"/>
    <w:rsid w:val="008F2D96"/>
    <w:rsid w:val="008F385D"/>
    <w:rsid w:val="0090129A"/>
    <w:rsid w:val="0090242F"/>
    <w:rsid w:val="00905EF5"/>
    <w:rsid w:val="00910F1A"/>
    <w:rsid w:val="00913F43"/>
    <w:rsid w:val="00914B72"/>
    <w:rsid w:val="00914BF9"/>
    <w:rsid w:val="00915702"/>
    <w:rsid w:val="009205A0"/>
    <w:rsid w:val="00927847"/>
    <w:rsid w:val="00930439"/>
    <w:rsid w:val="00930F3B"/>
    <w:rsid w:val="009338E3"/>
    <w:rsid w:val="0094246F"/>
    <w:rsid w:val="00944C72"/>
    <w:rsid w:val="00945103"/>
    <w:rsid w:val="00945F6E"/>
    <w:rsid w:val="0094600E"/>
    <w:rsid w:val="00946A91"/>
    <w:rsid w:val="00950650"/>
    <w:rsid w:val="00950AAF"/>
    <w:rsid w:val="00953396"/>
    <w:rsid w:val="009661DD"/>
    <w:rsid w:val="009717AA"/>
    <w:rsid w:val="0097752C"/>
    <w:rsid w:val="009803FB"/>
    <w:rsid w:val="009831A8"/>
    <w:rsid w:val="00983AB6"/>
    <w:rsid w:val="00984FE5"/>
    <w:rsid w:val="0098657F"/>
    <w:rsid w:val="00991A02"/>
    <w:rsid w:val="00995F50"/>
    <w:rsid w:val="0099602B"/>
    <w:rsid w:val="009A2185"/>
    <w:rsid w:val="009A6AC3"/>
    <w:rsid w:val="009B07EE"/>
    <w:rsid w:val="009B5451"/>
    <w:rsid w:val="009B6F74"/>
    <w:rsid w:val="009B787D"/>
    <w:rsid w:val="009C1319"/>
    <w:rsid w:val="009C152B"/>
    <w:rsid w:val="009C197C"/>
    <w:rsid w:val="009C1F2F"/>
    <w:rsid w:val="009C2656"/>
    <w:rsid w:val="009C29CC"/>
    <w:rsid w:val="009C4449"/>
    <w:rsid w:val="009C50AF"/>
    <w:rsid w:val="009C5DEE"/>
    <w:rsid w:val="009C7D08"/>
    <w:rsid w:val="009D0915"/>
    <w:rsid w:val="009D148C"/>
    <w:rsid w:val="009D3B98"/>
    <w:rsid w:val="009D6962"/>
    <w:rsid w:val="009D707D"/>
    <w:rsid w:val="009E0FEC"/>
    <w:rsid w:val="009E36DC"/>
    <w:rsid w:val="009E506F"/>
    <w:rsid w:val="009F209F"/>
    <w:rsid w:val="009F4D46"/>
    <w:rsid w:val="009F6BBD"/>
    <w:rsid w:val="00A001A9"/>
    <w:rsid w:val="00A03530"/>
    <w:rsid w:val="00A0353A"/>
    <w:rsid w:val="00A04100"/>
    <w:rsid w:val="00A05597"/>
    <w:rsid w:val="00A068CA"/>
    <w:rsid w:val="00A11E51"/>
    <w:rsid w:val="00A1776C"/>
    <w:rsid w:val="00A22835"/>
    <w:rsid w:val="00A242BD"/>
    <w:rsid w:val="00A2447E"/>
    <w:rsid w:val="00A264B4"/>
    <w:rsid w:val="00A278C3"/>
    <w:rsid w:val="00A30AF6"/>
    <w:rsid w:val="00A33AAE"/>
    <w:rsid w:val="00A50383"/>
    <w:rsid w:val="00A54D40"/>
    <w:rsid w:val="00A5748C"/>
    <w:rsid w:val="00A5770D"/>
    <w:rsid w:val="00A67744"/>
    <w:rsid w:val="00A77646"/>
    <w:rsid w:val="00A8554D"/>
    <w:rsid w:val="00A85BF3"/>
    <w:rsid w:val="00A85E71"/>
    <w:rsid w:val="00A86A93"/>
    <w:rsid w:val="00A90E12"/>
    <w:rsid w:val="00A91EDE"/>
    <w:rsid w:val="00A934AD"/>
    <w:rsid w:val="00A94D8F"/>
    <w:rsid w:val="00A963F7"/>
    <w:rsid w:val="00A967B1"/>
    <w:rsid w:val="00A97BAB"/>
    <w:rsid w:val="00AA1F1A"/>
    <w:rsid w:val="00AA62DF"/>
    <w:rsid w:val="00AA6834"/>
    <w:rsid w:val="00AB1951"/>
    <w:rsid w:val="00AB1CFF"/>
    <w:rsid w:val="00AB5B17"/>
    <w:rsid w:val="00AB7DC1"/>
    <w:rsid w:val="00AC171D"/>
    <w:rsid w:val="00AC7C35"/>
    <w:rsid w:val="00AD2786"/>
    <w:rsid w:val="00AD398B"/>
    <w:rsid w:val="00AD4E0A"/>
    <w:rsid w:val="00AD6A82"/>
    <w:rsid w:val="00AF003C"/>
    <w:rsid w:val="00AF0EAA"/>
    <w:rsid w:val="00AF3E0F"/>
    <w:rsid w:val="00AF4EC5"/>
    <w:rsid w:val="00AF5D38"/>
    <w:rsid w:val="00B04C6C"/>
    <w:rsid w:val="00B0575D"/>
    <w:rsid w:val="00B105E7"/>
    <w:rsid w:val="00B109EB"/>
    <w:rsid w:val="00B147FA"/>
    <w:rsid w:val="00B201CE"/>
    <w:rsid w:val="00B23974"/>
    <w:rsid w:val="00B2494D"/>
    <w:rsid w:val="00B32015"/>
    <w:rsid w:val="00B36376"/>
    <w:rsid w:val="00B41D12"/>
    <w:rsid w:val="00B56269"/>
    <w:rsid w:val="00B63F0D"/>
    <w:rsid w:val="00B654F9"/>
    <w:rsid w:val="00B66D18"/>
    <w:rsid w:val="00B67352"/>
    <w:rsid w:val="00B714BF"/>
    <w:rsid w:val="00B750EB"/>
    <w:rsid w:val="00B763C0"/>
    <w:rsid w:val="00B768DA"/>
    <w:rsid w:val="00B83F5F"/>
    <w:rsid w:val="00B901D5"/>
    <w:rsid w:val="00B9066C"/>
    <w:rsid w:val="00B94FE6"/>
    <w:rsid w:val="00B9649F"/>
    <w:rsid w:val="00BA350C"/>
    <w:rsid w:val="00BA454B"/>
    <w:rsid w:val="00BB1FE0"/>
    <w:rsid w:val="00BB3F03"/>
    <w:rsid w:val="00BC229F"/>
    <w:rsid w:val="00BC42B4"/>
    <w:rsid w:val="00BC7F99"/>
    <w:rsid w:val="00BD1C9C"/>
    <w:rsid w:val="00BD3461"/>
    <w:rsid w:val="00BD3819"/>
    <w:rsid w:val="00BD6F1E"/>
    <w:rsid w:val="00BE26BC"/>
    <w:rsid w:val="00BE3E91"/>
    <w:rsid w:val="00BE4DE0"/>
    <w:rsid w:val="00BE7472"/>
    <w:rsid w:val="00BF287D"/>
    <w:rsid w:val="00BF34D8"/>
    <w:rsid w:val="00BF3E34"/>
    <w:rsid w:val="00BF4AC6"/>
    <w:rsid w:val="00BF76F4"/>
    <w:rsid w:val="00C05B91"/>
    <w:rsid w:val="00C10E54"/>
    <w:rsid w:val="00C17BC9"/>
    <w:rsid w:val="00C23A9B"/>
    <w:rsid w:val="00C26EE4"/>
    <w:rsid w:val="00C2708F"/>
    <w:rsid w:val="00C27E87"/>
    <w:rsid w:val="00C303D6"/>
    <w:rsid w:val="00C3407A"/>
    <w:rsid w:val="00C4119C"/>
    <w:rsid w:val="00C4201E"/>
    <w:rsid w:val="00C42B71"/>
    <w:rsid w:val="00C43241"/>
    <w:rsid w:val="00C50009"/>
    <w:rsid w:val="00C50537"/>
    <w:rsid w:val="00C51519"/>
    <w:rsid w:val="00C518EA"/>
    <w:rsid w:val="00C52000"/>
    <w:rsid w:val="00C52D29"/>
    <w:rsid w:val="00C546C6"/>
    <w:rsid w:val="00C54971"/>
    <w:rsid w:val="00C560DE"/>
    <w:rsid w:val="00C7173A"/>
    <w:rsid w:val="00C71BA6"/>
    <w:rsid w:val="00C74069"/>
    <w:rsid w:val="00C75EEA"/>
    <w:rsid w:val="00C774B9"/>
    <w:rsid w:val="00C77B05"/>
    <w:rsid w:val="00C81278"/>
    <w:rsid w:val="00C8160E"/>
    <w:rsid w:val="00C846C7"/>
    <w:rsid w:val="00C93288"/>
    <w:rsid w:val="00C932DE"/>
    <w:rsid w:val="00CA393B"/>
    <w:rsid w:val="00CA7128"/>
    <w:rsid w:val="00CB0D6C"/>
    <w:rsid w:val="00CB2175"/>
    <w:rsid w:val="00CB4140"/>
    <w:rsid w:val="00CB4789"/>
    <w:rsid w:val="00CB49F7"/>
    <w:rsid w:val="00CB5C7D"/>
    <w:rsid w:val="00CB5E0F"/>
    <w:rsid w:val="00CC10D0"/>
    <w:rsid w:val="00CC498B"/>
    <w:rsid w:val="00CC49F5"/>
    <w:rsid w:val="00CD5FF1"/>
    <w:rsid w:val="00CD7326"/>
    <w:rsid w:val="00CE3BA4"/>
    <w:rsid w:val="00CF1003"/>
    <w:rsid w:val="00CF65A6"/>
    <w:rsid w:val="00CF67CE"/>
    <w:rsid w:val="00D03831"/>
    <w:rsid w:val="00D04062"/>
    <w:rsid w:val="00D0491E"/>
    <w:rsid w:val="00D0547F"/>
    <w:rsid w:val="00D07D55"/>
    <w:rsid w:val="00D10C14"/>
    <w:rsid w:val="00D15660"/>
    <w:rsid w:val="00D1613E"/>
    <w:rsid w:val="00D17AAA"/>
    <w:rsid w:val="00D2383C"/>
    <w:rsid w:val="00D2450A"/>
    <w:rsid w:val="00D278A3"/>
    <w:rsid w:val="00D323D3"/>
    <w:rsid w:val="00D35BA7"/>
    <w:rsid w:val="00D365AF"/>
    <w:rsid w:val="00D3690E"/>
    <w:rsid w:val="00D45C8D"/>
    <w:rsid w:val="00D4702C"/>
    <w:rsid w:val="00D50F1B"/>
    <w:rsid w:val="00D53B11"/>
    <w:rsid w:val="00D566A2"/>
    <w:rsid w:val="00D6681B"/>
    <w:rsid w:val="00D705E7"/>
    <w:rsid w:val="00D71BEA"/>
    <w:rsid w:val="00D81D31"/>
    <w:rsid w:val="00D859B6"/>
    <w:rsid w:val="00D91D07"/>
    <w:rsid w:val="00D95ABB"/>
    <w:rsid w:val="00D962C2"/>
    <w:rsid w:val="00D9774A"/>
    <w:rsid w:val="00DA0C9E"/>
    <w:rsid w:val="00DA242C"/>
    <w:rsid w:val="00DB07AD"/>
    <w:rsid w:val="00DB67E1"/>
    <w:rsid w:val="00DB68A6"/>
    <w:rsid w:val="00DC16CA"/>
    <w:rsid w:val="00DC769B"/>
    <w:rsid w:val="00DD0E62"/>
    <w:rsid w:val="00DE443F"/>
    <w:rsid w:val="00DE497D"/>
    <w:rsid w:val="00DE4AE9"/>
    <w:rsid w:val="00DE7D66"/>
    <w:rsid w:val="00DF18EA"/>
    <w:rsid w:val="00DF1A16"/>
    <w:rsid w:val="00DF1E43"/>
    <w:rsid w:val="00E12037"/>
    <w:rsid w:val="00E1205E"/>
    <w:rsid w:val="00E1351F"/>
    <w:rsid w:val="00E17190"/>
    <w:rsid w:val="00E20C13"/>
    <w:rsid w:val="00E24B35"/>
    <w:rsid w:val="00E271D4"/>
    <w:rsid w:val="00E27411"/>
    <w:rsid w:val="00E34EA2"/>
    <w:rsid w:val="00E35975"/>
    <w:rsid w:val="00E40DBB"/>
    <w:rsid w:val="00E413E1"/>
    <w:rsid w:val="00E50C4A"/>
    <w:rsid w:val="00E518B9"/>
    <w:rsid w:val="00E53D0D"/>
    <w:rsid w:val="00E56CFA"/>
    <w:rsid w:val="00E60A07"/>
    <w:rsid w:val="00E62BB8"/>
    <w:rsid w:val="00E66526"/>
    <w:rsid w:val="00E730B6"/>
    <w:rsid w:val="00E73DE9"/>
    <w:rsid w:val="00E77A15"/>
    <w:rsid w:val="00E8227C"/>
    <w:rsid w:val="00E8458D"/>
    <w:rsid w:val="00E8798C"/>
    <w:rsid w:val="00E903E3"/>
    <w:rsid w:val="00E951A4"/>
    <w:rsid w:val="00E972CF"/>
    <w:rsid w:val="00EA4605"/>
    <w:rsid w:val="00EA67BE"/>
    <w:rsid w:val="00EB38CD"/>
    <w:rsid w:val="00EB7B70"/>
    <w:rsid w:val="00EC48D0"/>
    <w:rsid w:val="00EC6955"/>
    <w:rsid w:val="00ED09EF"/>
    <w:rsid w:val="00ED24AB"/>
    <w:rsid w:val="00ED5DA8"/>
    <w:rsid w:val="00EE0293"/>
    <w:rsid w:val="00EE32C2"/>
    <w:rsid w:val="00EE3DC2"/>
    <w:rsid w:val="00EE51AE"/>
    <w:rsid w:val="00EE51FE"/>
    <w:rsid w:val="00EE6B03"/>
    <w:rsid w:val="00EF6B9E"/>
    <w:rsid w:val="00F076B8"/>
    <w:rsid w:val="00F07BFC"/>
    <w:rsid w:val="00F10F5C"/>
    <w:rsid w:val="00F146AE"/>
    <w:rsid w:val="00F1472E"/>
    <w:rsid w:val="00F15E0F"/>
    <w:rsid w:val="00F20728"/>
    <w:rsid w:val="00F22C45"/>
    <w:rsid w:val="00F23B1D"/>
    <w:rsid w:val="00F25D65"/>
    <w:rsid w:val="00F31A6B"/>
    <w:rsid w:val="00F3246D"/>
    <w:rsid w:val="00F3397F"/>
    <w:rsid w:val="00F342FD"/>
    <w:rsid w:val="00F35500"/>
    <w:rsid w:val="00F408B9"/>
    <w:rsid w:val="00F43DFC"/>
    <w:rsid w:val="00F4712F"/>
    <w:rsid w:val="00F5388D"/>
    <w:rsid w:val="00F6006A"/>
    <w:rsid w:val="00F74847"/>
    <w:rsid w:val="00F75DCA"/>
    <w:rsid w:val="00F77844"/>
    <w:rsid w:val="00F77964"/>
    <w:rsid w:val="00F83383"/>
    <w:rsid w:val="00F9198A"/>
    <w:rsid w:val="00F91C0D"/>
    <w:rsid w:val="00F97344"/>
    <w:rsid w:val="00FA174C"/>
    <w:rsid w:val="00FA6280"/>
    <w:rsid w:val="00FB4AA8"/>
    <w:rsid w:val="00FB574D"/>
    <w:rsid w:val="00FB5FC3"/>
    <w:rsid w:val="00FC0850"/>
    <w:rsid w:val="00FC6B78"/>
    <w:rsid w:val="00FC71BE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ABD0E97B-6E57-4E44-AB66-77A7F856E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677DF-0FD9-4A78-A80A-01E96E01C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BA233-069B-4654-9272-9A4DAFC8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B6508-AF25-4520-A4C2-0F10AE9D7C88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2</cp:revision>
  <cp:lastPrinted>2017-11-13T14:04:00Z</cp:lastPrinted>
  <dcterms:created xsi:type="dcterms:W3CDTF">2025-03-24T17:03:00Z</dcterms:created>
  <dcterms:modified xsi:type="dcterms:W3CDTF">2025-03-24T17:03:00Z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1793000</vt:r8>
  </property>
  <property fmtid="{D5CDD505-2E9C-101B-9397-08002B2CF9AE}" pid="4" name="MediaServiceImageTags">
    <vt:lpwstr/>
  </property>
</Properties>
</file>